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0F" w:rsidRPr="00A951DE" w:rsidRDefault="00684D0F" w:rsidP="00684D0F">
      <w:pPr>
        <w:shd w:val="clear" w:color="auto" w:fill="FFFFFF"/>
        <w:overflowPunct/>
        <w:autoSpaceDE/>
        <w:autoSpaceDN/>
        <w:adjustRightInd/>
        <w:spacing w:line="301" w:lineRule="atLeast"/>
        <w:ind w:firstLine="708"/>
        <w:jc w:val="right"/>
        <w:rPr>
          <w:color w:val="FF0000"/>
          <w:sz w:val="28"/>
          <w:szCs w:val="28"/>
          <w:lang w:eastAsia="uk-UA"/>
        </w:rPr>
      </w:pPr>
      <w:r>
        <w:rPr>
          <w:sz w:val="28"/>
          <w:szCs w:val="28"/>
        </w:rPr>
        <w:t xml:space="preserve">Затверджено наказом по Міському центру </w:t>
      </w:r>
      <w:proofErr w:type="spellStart"/>
      <w:r>
        <w:rPr>
          <w:sz w:val="28"/>
          <w:szCs w:val="28"/>
        </w:rPr>
        <w:t>науково-</w:t>
      </w:r>
      <w:proofErr w:type="spellEnd"/>
      <w:r>
        <w:rPr>
          <w:sz w:val="28"/>
          <w:szCs w:val="28"/>
        </w:rPr>
        <w:t xml:space="preserve"> технічної творчості від 01.12.2017 р. № 92</w:t>
      </w:r>
    </w:p>
    <w:p w:rsidR="00684D0F" w:rsidRPr="00A951DE" w:rsidRDefault="00684D0F" w:rsidP="00684D0F">
      <w:pPr>
        <w:shd w:val="clear" w:color="auto" w:fill="FFFFFF"/>
        <w:overflowPunct/>
        <w:autoSpaceDE/>
        <w:autoSpaceDN/>
        <w:adjustRightInd/>
        <w:spacing w:line="301" w:lineRule="atLeast"/>
        <w:jc w:val="right"/>
        <w:rPr>
          <w:sz w:val="28"/>
          <w:szCs w:val="28"/>
          <w:lang w:eastAsia="uk-UA"/>
        </w:rPr>
      </w:pPr>
    </w:p>
    <w:p w:rsidR="00684D0F" w:rsidRPr="00A951DE" w:rsidRDefault="00684D0F" w:rsidP="00684D0F">
      <w:pPr>
        <w:shd w:val="clear" w:color="auto" w:fill="FFFFFF"/>
        <w:overflowPunct/>
        <w:autoSpaceDE/>
        <w:autoSpaceDN/>
        <w:adjustRightInd/>
        <w:spacing w:line="301" w:lineRule="atLeast"/>
        <w:ind w:firstLine="708"/>
        <w:jc w:val="both"/>
        <w:rPr>
          <w:b/>
          <w:sz w:val="28"/>
          <w:szCs w:val="28"/>
          <w:lang w:eastAsia="uk-UA"/>
        </w:rPr>
      </w:pPr>
    </w:p>
    <w:p w:rsidR="00684D0F" w:rsidRPr="00A951DE" w:rsidRDefault="00684D0F" w:rsidP="00684D0F">
      <w:pPr>
        <w:overflowPunct/>
        <w:autoSpaceDE/>
        <w:autoSpaceDN/>
        <w:adjustRightInd/>
        <w:jc w:val="center"/>
        <w:rPr>
          <w:b/>
          <w:color w:val="000000"/>
          <w:sz w:val="28"/>
          <w:szCs w:val="28"/>
        </w:rPr>
      </w:pPr>
      <w:r w:rsidRPr="00A951DE">
        <w:rPr>
          <w:b/>
          <w:color w:val="000000"/>
          <w:sz w:val="28"/>
          <w:szCs w:val="28"/>
        </w:rPr>
        <w:t>ПОЛОЖЕННЯ</w:t>
      </w:r>
      <w:r w:rsidRPr="00A951DE">
        <w:rPr>
          <w:b/>
          <w:color w:val="000000"/>
          <w:sz w:val="24"/>
          <w:szCs w:val="24"/>
        </w:rPr>
        <w:t> </w:t>
      </w:r>
      <w:r w:rsidRPr="00A951DE">
        <w:rPr>
          <w:b/>
          <w:color w:val="000000"/>
          <w:sz w:val="28"/>
          <w:szCs w:val="28"/>
        </w:rPr>
        <w:br/>
        <w:t xml:space="preserve">про проведення конкурсу на заміщення вакантних посад </w:t>
      </w:r>
    </w:p>
    <w:p w:rsidR="00684D0F" w:rsidRPr="00A951DE" w:rsidRDefault="00684D0F" w:rsidP="00684D0F">
      <w:pPr>
        <w:overflowPunct/>
        <w:autoSpaceDE/>
        <w:autoSpaceDN/>
        <w:adjustRightInd/>
        <w:jc w:val="center"/>
        <w:rPr>
          <w:b/>
          <w:color w:val="000000"/>
          <w:sz w:val="28"/>
          <w:szCs w:val="28"/>
        </w:rPr>
      </w:pPr>
      <w:r w:rsidRPr="00A951DE">
        <w:rPr>
          <w:b/>
          <w:color w:val="000000"/>
          <w:sz w:val="28"/>
          <w:szCs w:val="28"/>
        </w:rPr>
        <w:t xml:space="preserve">педагогічних працівників </w:t>
      </w:r>
    </w:p>
    <w:p w:rsidR="00684D0F" w:rsidRPr="00A951DE" w:rsidRDefault="00684D0F" w:rsidP="00684D0F">
      <w:pPr>
        <w:overflowPunct/>
        <w:autoSpaceDE/>
        <w:autoSpaceDN/>
        <w:adjustRightInd/>
        <w:jc w:val="center"/>
        <w:rPr>
          <w:b/>
          <w:sz w:val="28"/>
          <w:szCs w:val="28"/>
        </w:rPr>
      </w:pPr>
      <w:r w:rsidRPr="00A951DE">
        <w:rPr>
          <w:b/>
          <w:sz w:val="28"/>
          <w:szCs w:val="28"/>
        </w:rPr>
        <w:t>Міського центру науково - технічної творчості</w:t>
      </w:r>
    </w:p>
    <w:p w:rsidR="00684D0F" w:rsidRPr="00A951DE" w:rsidRDefault="00684D0F" w:rsidP="00684D0F">
      <w:pPr>
        <w:overflowPunct/>
        <w:autoSpaceDE/>
        <w:autoSpaceDN/>
        <w:adjustRightInd/>
        <w:jc w:val="center"/>
        <w:rPr>
          <w:b/>
          <w:color w:val="000000"/>
          <w:sz w:val="28"/>
          <w:szCs w:val="28"/>
        </w:rPr>
      </w:pPr>
    </w:p>
    <w:p w:rsidR="00684D0F" w:rsidRPr="00A951DE" w:rsidRDefault="00684D0F" w:rsidP="00684D0F">
      <w:pPr>
        <w:overflowPunct/>
        <w:autoSpaceDE/>
        <w:autoSpaceDN/>
        <w:adjustRightInd/>
        <w:rPr>
          <w:b/>
          <w:color w:val="000000"/>
          <w:sz w:val="28"/>
          <w:szCs w:val="28"/>
        </w:rPr>
      </w:pPr>
    </w:p>
    <w:p w:rsidR="00684D0F" w:rsidRPr="00A951DE" w:rsidRDefault="00684D0F" w:rsidP="00684D0F">
      <w:pPr>
        <w:overflowPunct/>
        <w:autoSpaceDE/>
        <w:autoSpaceDN/>
        <w:adjustRightInd/>
        <w:jc w:val="center"/>
        <w:rPr>
          <w:b/>
          <w:color w:val="000000"/>
          <w:sz w:val="28"/>
          <w:szCs w:val="28"/>
        </w:rPr>
      </w:pPr>
      <w:r w:rsidRPr="00A951DE">
        <w:rPr>
          <w:b/>
          <w:color w:val="000000"/>
          <w:sz w:val="28"/>
          <w:szCs w:val="28"/>
        </w:rPr>
        <w:t>І. Загальні положення</w:t>
      </w:r>
    </w:p>
    <w:p w:rsidR="00684D0F" w:rsidRPr="00A951DE" w:rsidRDefault="00684D0F" w:rsidP="00684D0F">
      <w:pPr>
        <w:overflowPunct/>
        <w:autoSpaceDE/>
        <w:autoSpaceDN/>
        <w:adjustRightInd/>
        <w:jc w:val="center"/>
        <w:rPr>
          <w:b/>
          <w:color w:val="000000"/>
          <w:sz w:val="28"/>
          <w:szCs w:val="28"/>
        </w:rPr>
      </w:pPr>
    </w:p>
    <w:p w:rsidR="00684D0F" w:rsidRPr="00A951DE" w:rsidRDefault="00684D0F" w:rsidP="00684D0F">
      <w:pPr>
        <w:overflowPunct/>
        <w:autoSpaceDE/>
        <w:autoSpaceDN/>
        <w:adjustRightInd/>
        <w:ind w:firstLine="708"/>
        <w:jc w:val="both"/>
        <w:rPr>
          <w:sz w:val="28"/>
          <w:szCs w:val="28"/>
        </w:rPr>
      </w:pPr>
      <w:r w:rsidRPr="00A951DE">
        <w:rPr>
          <w:color w:val="000000"/>
          <w:sz w:val="28"/>
          <w:szCs w:val="28"/>
        </w:rPr>
        <w:t xml:space="preserve">1. </w:t>
      </w:r>
      <w:r w:rsidRPr="00A951DE">
        <w:rPr>
          <w:sz w:val="28"/>
          <w:szCs w:val="28"/>
        </w:rPr>
        <w:t>Положення розроблено відповідно до Законів України  «Про місцеве самоврядування в Україні», Законів України «Про освіту», «Про позашкільну освіту».</w:t>
      </w:r>
    </w:p>
    <w:p w:rsidR="00684D0F" w:rsidRPr="00A951DE" w:rsidRDefault="00684D0F" w:rsidP="00684D0F">
      <w:pPr>
        <w:overflowPunct/>
        <w:autoSpaceDE/>
        <w:autoSpaceDN/>
        <w:adjustRightInd/>
        <w:jc w:val="center"/>
        <w:rPr>
          <w:color w:val="000000"/>
          <w:sz w:val="28"/>
          <w:szCs w:val="28"/>
        </w:rPr>
      </w:pPr>
      <w:r w:rsidRPr="00A951DE">
        <w:rPr>
          <w:sz w:val="28"/>
          <w:szCs w:val="28"/>
        </w:rPr>
        <w:t xml:space="preserve">        2. Положення визначає порядок призначення на посаду </w:t>
      </w:r>
      <w:r w:rsidRPr="00A951DE">
        <w:rPr>
          <w:color w:val="000000"/>
          <w:sz w:val="28"/>
          <w:szCs w:val="28"/>
        </w:rPr>
        <w:t xml:space="preserve">педагогічних </w:t>
      </w:r>
    </w:p>
    <w:p w:rsidR="00684D0F" w:rsidRPr="00A951DE" w:rsidRDefault="00684D0F" w:rsidP="00684D0F">
      <w:pPr>
        <w:overflowPunct/>
        <w:autoSpaceDE/>
        <w:autoSpaceDN/>
        <w:adjustRightInd/>
        <w:rPr>
          <w:color w:val="000000"/>
          <w:sz w:val="28"/>
          <w:szCs w:val="28"/>
        </w:rPr>
      </w:pPr>
      <w:r w:rsidRPr="00A951DE">
        <w:rPr>
          <w:color w:val="000000"/>
          <w:sz w:val="28"/>
          <w:szCs w:val="28"/>
        </w:rPr>
        <w:t xml:space="preserve">працівників </w:t>
      </w:r>
      <w:r w:rsidRPr="00A951DE">
        <w:rPr>
          <w:sz w:val="28"/>
          <w:szCs w:val="28"/>
        </w:rPr>
        <w:t xml:space="preserve">позашкільного навчального закладу «Міський центр </w:t>
      </w:r>
      <w:proofErr w:type="spellStart"/>
      <w:r w:rsidRPr="00A951DE">
        <w:rPr>
          <w:sz w:val="28"/>
          <w:szCs w:val="28"/>
        </w:rPr>
        <w:t>науково-</w:t>
      </w:r>
      <w:proofErr w:type="spellEnd"/>
      <w:r w:rsidRPr="00A951DE">
        <w:rPr>
          <w:sz w:val="28"/>
          <w:szCs w:val="28"/>
        </w:rPr>
        <w:t xml:space="preserve"> технічної творчості».</w:t>
      </w:r>
    </w:p>
    <w:p w:rsidR="00684D0F" w:rsidRPr="00A951DE" w:rsidRDefault="00684D0F" w:rsidP="00684D0F">
      <w:pPr>
        <w:overflowPunct/>
        <w:autoSpaceDE/>
        <w:autoSpaceDN/>
        <w:adjustRightInd/>
        <w:ind w:firstLine="709"/>
        <w:jc w:val="both"/>
        <w:rPr>
          <w:sz w:val="28"/>
          <w:szCs w:val="28"/>
        </w:rPr>
      </w:pPr>
      <w:r w:rsidRPr="00A951DE">
        <w:rPr>
          <w:sz w:val="28"/>
          <w:szCs w:val="28"/>
        </w:rPr>
        <w:t>3. Положення розроблено з метою забезпечення конкуренції, справедливості, неупередженості та прозорості при проведенні конкурсу.</w:t>
      </w:r>
    </w:p>
    <w:p w:rsidR="00684D0F" w:rsidRPr="00A951DE" w:rsidRDefault="00684D0F" w:rsidP="00684D0F">
      <w:pPr>
        <w:shd w:val="clear" w:color="auto" w:fill="FFFFFF"/>
        <w:overflowPunct/>
        <w:autoSpaceDE/>
        <w:autoSpaceDN/>
        <w:adjustRightInd/>
        <w:ind w:firstLine="708"/>
        <w:jc w:val="both"/>
        <w:rPr>
          <w:sz w:val="28"/>
          <w:szCs w:val="28"/>
        </w:rPr>
      </w:pPr>
      <w:r w:rsidRPr="00A951DE">
        <w:rPr>
          <w:sz w:val="28"/>
          <w:szCs w:val="28"/>
        </w:rPr>
        <w:t xml:space="preserve">4.Для проведення конкурсу на заміщення вакантних посад </w:t>
      </w:r>
      <w:proofErr w:type="spellStart"/>
      <w:r w:rsidRPr="00A951DE">
        <w:rPr>
          <w:sz w:val="28"/>
          <w:szCs w:val="28"/>
        </w:rPr>
        <w:t>педпрацівників</w:t>
      </w:r>
      <w:proofErr w:type="spellEnd"/>
      <w:r w:rsidRPr="00A951DE">
        <w:rPr>
          <w:sz w:val="28"/>
          <w:szCs w:val="28"/>
        </w:rPr>
        <w:t xml:space="preserve"> наказом по закладу створюється постійно діюча комісія у складі голови (керівник закладу), секретаря та членів комісії. Голова  формує  конкурсну комісію та затверджує її кількісний та якісний склад.</w:t>
      </w:r>
    </w:p>
    <w:p w:rsidR="00684D0F" w:rsidRPr="00A951DE" w:rsidRDefault="00684D0F" w:rsidP="00684D0F">
      <w:pPr>
        <w:overflowPunct/>
        <w:autoSpaceDE/>
        <w:autoSpaceDN/>
        <w:adjustRightInd/>
        <w:ind w:firstLine="709"/>
        <w:jc w:val="both"/>
        <w:rPr>
          <w:sz w:val="28"/>
          <w:szCs w:val="28"/>
        </w:rPr>
      </w:pPr>
      <w:r w:rsidRPr="00A951DE">
        <w:rPr>
          <w:sz w:val="28"/>
          <w:szCs w:val="28"/>
        </w:rPr>
        <w:t>Голова в межах покладених на нього повноважень: скликає засідання конкурсної комісії та погоджує порядок денний; головує на засіданнях конкурсної комісії; у разі необхідності, визначає список запрошених для участі у засіданнях конкурсної комісії; організовує підготовку матеріалів для подання на розгляд конкурсній комісії.</w:t>
      </w:r>
    </w:p>
    <w:p w:rsidR="00684D0F" w:rsidRPr="00A951DE" w:rsidRDefault="00684D0F" w:rsidP="00684D0F">
      <w:pPr>
        <w:overflowPunct/>
        <w:autoSpaceDE/>
        <w:autoSpaceDN/>
        <w:adjustRightInd/>
        <w:ind w:firstLine="709"/>
        <w:jc w:val="both"/>
        <w:rPr>
          <w:sz w:val="28"/>
          <w:szCs w:val="28"/>
        </w:rPr>
      </w:pPr>
      <w:r w:rsidRPr="00A951DE">
        <w:rPr>
          <w:sz w:val="28"/>
          <w:szCs w:val="28"/>
        </w:rPr>
        <w:t>Членом конкурсної комісії не може бути особа, яка має особисту заінтересованість в результатах конкурсу та визначенні переможців чи подала документи на участь у конкурсі.</w:t>
      </w:r>
    </w:p>
    <w:p w:rsidR="00684D0F" w:rsidRPr="00A951DE" w:rsidRDefault="00684D0F" w:rsidP="00684D0F">
      <w:pPr>
        <w:overflowPunct/>
        <w:autoSpaceDE/>
        <w:autoSpaceDN/>
        <w:adjustRightInd/>
        <w:ind w:firstLine="709"/>
        <w:jc w:val="both"/>
        <w:rPr>
          <w:sz w:val="28"/>
          <w:szCs w:val="28"/>
        </w:rPr>
      </w:pPr>
      <w:r w:rsidRPr="00A951DE">
        <w:rPr>
          <w:sz w:val="28"/>
          <w:szCs w:val="28"/>
        </w:rPr>
        <w:t>Зміни до складу конкурсної комісії (в разі необхідності) вносяться наказом керівника закладу.</w:t>
      </w:r>
    </w:p>
    <w:p w:rsidR="00684D0F" w:rsidRPr="00A951DE" w:rsidRDefault="00684D0F" w:rsidP="00684D0F">
      <w:pPr>
        <w:shd w:val="clear" w:color="auto" w:fill="FFFFFF"/>
        <w:overflowPunct/>
        <w:autoSpaceDE/>
        <w:autoSpaceDN/>
        <w:adjustRightInd/>
        <w:ind w:firstLine="709"/>
        <w:jc w:val="both"/>
        <w:rPr>
          <w:color w:val="000000"/>
          <w:sz w:val="28"/>
          <w:szCs w:val="28"/>
        </w:rPr>
      </w:pPr>
      <w:r w:rsidRPr="00A951DE">
        <w:rPr>
          <w:sz w:val="28"/>
          <w:szCs w:val="28"/>
        </w:rPr>
        <w:t xml:space="preserve">Організаційною формою роботи конкурсної комісії є засідання, які є правомочними за умови участі в них двох третин  від загального складу конкурсної комісії. </w:t>
      </w:r>
      <w:r w:rsidRPr="00A951DE">
        <w:rPr>
          <w:color w:val="000000"/>
          <w:sz w:val="28"/>
          <w:szCs w:val="28"/>
        </w:rPr>
        <w:t>Рішення конкурсної комісії приймається більшістю голосів присутніх на засіданні членів комісії. У разі рівного розподілу голосів,  вирішальним є голос голови конкурсної комісії.</w:t>
      </w:r>
    </w:p>
    <w:p w:rsidR="00684D0F" w:rsidRPr="00A951DE" w:rsidRDefault="00684D0F" w:rsidP="00684D0F">
      <w:pPr>
        <w:overflowPunct/>
        <w:autoSpaceDE/>
        <w:autoSpaceDN/>
        <w:adjustRightInd/>
        <w:jc w:val="both"/>
        <w:rPr>
          <w:sz w:val="28"/>
          <w:szCs w:val="28"/>
        </w:rPr>
      </w:pPr>
      <w:r w:rsidRPr="00A951DE">
        <w:rPr>
          <w:color w:val="000000"/>
          <w:sz w:val="28"/>
          <w:szCs w:val="28"/>
        </w:rPr>
        <w:t xml:space="preserve">         </w:t>
      </w:r>
      <w:r w:rsidRPr="00A951DE">
        <w:rPr>
          <w:sz w:val="28"/>
          <w:szCs w:val="28"/>
        </w:rPr>
        <w:t xml:space="preserve"> Конкурсна комісія: розглядає заяви претендентів про участь у конкурсі та документи, які до них додаються, і приймає рішення щодо відповідності цих документів умовам участі у конкурсі; проводить конкурсний відбір; визначає переможців за результатами проведеного конкурсу.</w:t>
      </w:r>
    </w:p>
    <w:p w:rsidR="00684D0F" w:rsidRPr="004A0914" w:rsidRDefault="00684D0F" w:rsidP="00684D0F">
      <w:pPr>
        <w:pStyle w:val="a3"/>
        <w:numPr>
          <w:ilvl w:val="0"/>
          <w:numId w:val="1"/>
        </w:numPr>
        <w:overflowPunct/>
        <w:autoSpaceDE/>
        <w:autoSpaceDN/>
        <w:adjustRightInd/>
        <w:spacing w:line="300" w:lineRule="atLeast"/>
        <w:jc w:val="both"/>
        <w:rPr>
          <w:sz w:val="28"/>
          <w:szCs w:val="28"/>
        </w:rPr>
      </w:pPr>
      <w:r w:rsidRPr="004A0914">
        <w:rPr>
          <w:sz w:val="28"/>
          <w:szCs w:val="28"/>
        </w:rPr>
        <w:t xml:space="preserve">Рішення про проведення конкурсу приймається головою комісії по мірі необхідності при наявності вакантних посад у закладі. </w:t>
      </w:r>
    </w:p>
    <w:p w:rsidR="00684D0F" w:rsidRPr="004A0914" w:rsidRDefault="00684D0F" w:rsidP="00684D0F">
      <w:pPr>
        <w:pStyle w:val="a3"/>
        <w:numPr>
          <w:ilvl w:val="0"/>
          <w:numId w:val="1"/>
        </w:numPr>
        <w:overflowPunct/>
        <w:autoSpaceDE/>
        <w:autoSpaceDN/>
        <w:adjustRightInd/>
        <w:spacing w:line="300" w:lineRule="atLeast"/>
        <w:jc w:val="both"/>
        <w:rPr>
          <w:rFonts w:ascii="Calibri" w:hAnsi="Calibri" w:cs="Helvetica"/>
          <w:sz w:val="28"/>
          <w:szCs w:val="28"/>
        </w:rPr>
      </w:pPr>
    </w:p>
    <w:p w:rsidR="00684D0F" w:rsidRPr="00A951DE" w:rsidRDefault="00684D0F" w:rsidP="00684D0F">
      <w:pPr>
        <w:overflowPunct/>
        <w:autoSpaceDE/>
        <w:autoSpaceDN/>
        <w:adjustRightInd/>
        <w:ind w:firstLine="709"/>
        <w:jc w:val="center"/>
        <w:rPr>
          <w:b/>
          <w:sz w:val="28"/>
          <w:szCs w:val="28"/>
        </w:rPr>
      </w:pPr>
      <w:r w:rsidRPr="00A951DE">
        <w:rPr>
          <w:b/>
          <w:sz w:val="28"/>
          <w:szCs w:val="28"/>
        </w:rPr>
        <w:t xml:space="preserve">ІІ. Основні вимоги для участі в конкурсі </w:t>
      </w:r>
    </w:p>
    <w:p w:rsidR="00684D0F" w:rsidRPr="00A951DE" w:rsidRDefault="00684D0F" w:rsidP="00684D0F">
      <w:pPr>
        <w:overflowPunct/>
        <w:autoSpaceDE/>
        <w:autoSpaceDN/>
        <w:adjustRightInd/>
        <w:ind w:firstLine="709"/>
        <w:jc w:val="center"/>
        <w:rPr>
          <w:b/>
          <w:sz w:val="28"/>
          <w:szCs w:val="28"/>
        </w:rPr>
      </w:pPr>
    </w:p>
    <w:p w:rsidR="00684D0F" w:rsidRPr="00A951DE" w:rsidRDefault="00684D0F" w:rsidP="00684D0F">
      <w:pPr>
        <w:overflowPunct/>
        <w:autoSpaceDE/>
        <w:autoSpaceDN/>
        <w:adjustRightInd/>
        <w:ind w:firstLine="448"/>
        <w:jc w:val="both"/>
        <w:rPr>
          <w:color w:val="000000"/>
          <w:sz w:val="28"/>
          <w:szCs w:val="28"/>
        </w:rPr>
      </w:pPr>
      <w:r w:rsidRPr="00A951DE">
        <w:rPr>
          <w:color w:val="000000"/>
          <w:sz w:val="28"/>
          <w:szCs w:val="28"/>
        </w:rPr>
        <w:t xml:space="preserve">Педагогічним працівником  навчального закладу може бути особа, яка є громадянином України, вільно володіє державною мовою та має вищу педагогічну освіту відповідного фаху на рівні спеціаліста чи магістра або фахову </w:t>
      </w:r>
      <w:proofErr w:type="spellStart"/>
      <w:r w:rsidRPr="00A951DE">
        <w:rPr>
          <w:color w:val="000000"/>
          <w:sz w:val="28"/>
          <w:szCs w:val="28"/>
        </w:rPr>
        <w:t>передвищу</w:t>
      </w:r>
      <w:proofErr w:type="spellEnd"/>
      <w:r w:rsidRPr="00A951DE">
        <w:rPr>
          <w:color w:val="000000"/>
          <w:sz w:val="28"/>
          <w:szCs w:val="28"/>
        </w:rPr>
        <w:t xml:space="preserve"> чи професійну (професійно-технічну)  освіту , стаж педагогічної роботи не менше </w:t>
      </w:r>
      <w:r w:rsidRPr="00A951DE">
        <w:rPr>
          <w:sz w:val="28"/>
          <w:szCs w:val="28"/>
        </w:rPr>
        <w:t>трьох</w:t>
      </w:r>
      <w:r w:rsidRPr="00A951DE">
        <w:rPr>
          <w:color w:val="000000"/>
          <w:sz w:val="28"/>
          <w:szCs w:val="28"/>
        </w:rPr>
        <w:t xml:space="preserve"> років, високі моральні якості та стан здоров’я, що дозволяє виконувати професійні обов’язки.</w:t>
      </w:r>
    </w:p>
    <w:p w:rsidR="00684D0F" w:rsidRPr="00A951DE" w:rsidRDefault="00684D0F" w:rsidP="00684D0F">
      <w:pPr>
        <w:shd w:val="clear" w:color="auto" w:fill="FFFFFF"/>
        <w:overflowPunct/>
        <w:autoSpaceDE/>
        <w:autoSpaceDN/>
        <w:adjustRightInd/>
        <w:ind w:firstLine="448"/>
        <w:jc w:val="both"/>
        <w:rPr>
          <w:color w:val="000000"/>
          <w:sz w:val="28"/>
          <w:szCs w:val="28"/>
          <w:lang w:eastAsia="uk-UA"/>
        </w:rPr>
      </w:pPr>
      <w:r w:rsidRPr="00A951DE">
        <w:rPr>
          <w:color w:val="000000"/>
          <w:sz w:val="28"/>
          <w:szCs w:val="28"/>
          <w:lang w:eastAsia="uk-UA"/>
        </w:rPr>
        <w:t xml:space="preserve">Особи, які здобули вищу, фахову </w:t>
      </w:r>
      <w:proofErr w:type="spellStart"/>
      <w:r w:rsidRPr="00A951DE">
        <w:rPr>
          <w:color w:val="000000"/>
          <w:sz w:val="28"/>
          <w:szCs w:val="28"/>
          <w:lang w:eastAsia="uk-UA"/>
        </w:rPr>
        <w:t>передвищу</w:t>
      </w:r>
      <w:proofErr w:type="spellEnd"/>
      <w:r w:rsidRPr="00A951DE">
        <w:rPr>
          <w:color w:val="000000"/>
          <w:sz w:val="28"/>
          <w:szCs w:val="28"/>
          <w:lang w:eastAsia="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684D0F" w:rsidRPr="00A951DE" w:rsidRDefault="00684D0F" w:rsidP="00684D0F">
      <w:pPr>
        <w:shd w:val="clear" w:color="auto" w:fill="FFFFFF"/>
        <w:overflowPunct/>
        <w:autoSpaceDE/>
        <w:autoSpaceDN/>
        <w:adjustRightInd/>
        <w:ind w:firstLine="448"/>
        <w:jc w:val="both"/>
        <w:rPr>
          <w:color w:val="000000"/>
          <w:sz w:val="28"/>
          <w:szCs w:val="28"/>
          <w:lang w:eastAsia="uk-UA"/>
        </w:rPr>
      </w:pPr>
      <w:bookmarkStart w:id="0" w:name="n859"/>
      <w:bookmarkEnd w:id="0"/>
      <w:r w:rsidRPr="00A951DE">
        <w:rPr>
          <w:color w:val="000000"/>
          <w:sz w:val="28"/>
          <w:szCs w:val="28"/>
          <w:lang w:eastAsia="uk-UA"/>
        </w:rPr>
        <w:t>Особи можуть продовжити працювати на відповідних посадах педагогічних працівників після їх успішної атестації у порядку, визначеному законодавством.</w:t>
      </w:r>
    </w:p>
    <w:p w:rsidR="00684D0F" w:rsidRPr="00A951DE" w:rsidRDefault="00684D0F" w:rsidP="00684D0F">
      <w:pPr>
        <w:overflowPunct/>
        <w:autoSpaceDE/>
        <w:autoSpaceDN/>
        <w:adjustRightInd/>
        <w:ind w:firstLine="709"/>
        <w:jc w:val="both"/>
        <w:rPr>
          <w:sz w:val="28"/>
          <w:szCs w:val="28"/>
        </w:rPr>
      </w:pPr>
      <w:bookmarkStart w:id="1" w:name="n860"/>
      <w:bookmarkEnd w:id="1"/>
    </w:p>
    <w:p w:rsidR="00684D0F" w:rsidRPr="00A951DE" w:rsidRDefault="00684D0F" w:rsidP="00684D0F">
      <w:pPr>
        <w:overflowPunct/>
        <w:autoSpaceDE/>
        <w:autoSpaceDN/>
        <w:adjustRightInd/>
        <w:ind w:firstLine="709"/>
        <w:jc w:val="both"/>
        <w:rPr>
          <w:sz w:val="28"/>
          <w:szCs w:val="28"/>
        </w:rPr>
      </w:pPr>
    </w:p>
    <w:p w:rsidR="00684D0F" w:rsidRPr="00A951DE" w:rsidRDefault="00684D0F" w:rsidP="00684D0F">
      <w:pPr>
        <w:overflowPunct/>
        <w:autoSpaceDE/>
        <w:autoSpaceDN/>
        <w:adjustRightInd/>
        <w:jc w:val="center"/>
        <w:rPr>
          <w:b/>
          <w:color w:val="000000" w:themeColor="text1"/>
          <w:sz w:val="28"/>
          <w:szCs w:val="28"/>
        </w:rPr>
      </w:pPr>
      <w:r w:rsidRPr="00A951DE">
        <w:rPr>
          <w:b/>
          <w:color w:val="000000" w:themeColor="text1"/>
          <w:sz w:val="28"/>
          <w:szCs w:val="28"/>
        </w:rPr>
        <w:t>ІІІ. Умови проведення конкурсу</w:t>
      </w:r>
    </w:p>
    <w:p w:rsidR="00684D0F" w:rsidRPr="00A951DE" w:rsidRDefault="00684D0F" w:rsidP="00684D0F">
      <w:pPr>
        <w:shd w:val="clear" w:color="auto" w:fill="FFFFFF"/>
        <w:overflowPunct/>
        <w:autoSpaceDE/>
        <w:autoSpaceDN/>
        <w:adjustRightInd/>
        <w:ind w:firstLine="450"/>
        <w:jc w:val="both"/>
        <w:rPr>
          <w:sz w:val="27"/>
          <w:szCs w:val="27"/>
        </w:rPr>
      </w:pPr>
    </w:p>
    <w:p w:rsidR="00684D0F" w:rsidRPr="00A951DE" w:rsidRDefault="00684D0F" w:rsidP="00684D0F">
      <w:pPr>
        <w:shd w:val="clear" w:color="auto" w:fill="FFFFFF"/>
        <w:overflowPunct/>
        <w:autoSpaceDE/>
        <w:autoSpaceDN/>
        <w:adjustRightInd/>
        <w:ind w:firstLine="450"/>
        <w:jc w:val="both"/>
        <w:rPr>
          <w:sz w:val="27"/>
          <w:szCs w:val="27"/>
        </w:rPr>
      </w:pPr>
      <w:r w:rsidRPr="00A951DE">
        <w:rPr>
          <w:color w:val="000000"/>
          <w:sz w:val="28"/>
          <w:szCs w:val="28"/>
        </w:rPr>
        <w:t xml:space="preserve">   1.Підставою для проведення конкурсного відбору є наявність вакантних посад педагогічних працівників навчального закладу.</w:t>
      </w:r>
    </w:p>
    <w:p w:rsidR="00684D0F" w:rsidRPr="00A951DE" w:rsidRDefault="00684D0F" w:rsidP="00684D0F">
      <w:pPr>
        <w:overflowPunct/>
        <w:autoSpaceDE/>
        <w:autoSpaceDN/>
        <w:adjustRightInd/>
        <w:jc w:val="center"/>
        <w:rPr>
          <w:color w:val="000000"/>
          <w:sz w:val="28"/>
          <w:szCs w:val="28"/>
        </w:rPr>
      </w:pPr>
      <w:r w:rsidRPr="00A951DE">
        <w:rPr>
          <w:color w:val="000000"/>
          <w:sz w:val="28"/>
          <w:szCs w:val="28"/>
          <w:bdr w:val="none" w:sz="0" w:space="0" w:color="auto" w:frame="1"/>
        </w:rPr>
        <w:t xml:space="preserve">     2. </w:t>
      </w:r>
      <w:r w:rsidRPr="00A951DE">
        <w:rPr>
          <w:color w:val="000000"/>
          <w:sz w:val="28"/>
          <w:szCs w:val="28"/>
        </w:rPr>
        <w:t xml:space="preserve">Після прийняття рішення </w:t>
      </w:r>
      <w:r w:rsidRPr="00A951DE">
        <w:rPr>
          <w:sz w:val="28"/>
          <w:szCs w:val="28"/>
        </w:rPr>
        <w:t>про проведення конкурсу</w:t>
      </w:r>
      <w:r w:rsidRPr="00A951DE">
        <w:rPr>
          <w:b/>
          <w:color w:val="000000"/>
          <w:sz w:val="28"/>
          <w:szCs w:val="28"/>
        </w:rPr>
        <w:t xml:space="preserve"> </w:t>
      </w:r>
      <w:r w:rsidRPr="00A951DE">
        <w:rPr>
          <w:color w:val="000000"/>
          <w:sz w:val="28"/>
          <w:szCs w:val="28"/>
        </w:rPr>
        <w:t xml:space="preserve">на заміщення </w:t>
      </w:r>
    </w:p>
    <w:p w:rsidR="00684D0F" w:rsidRPr="00A951DE" w:rsidRDefault="00684D0F" w:rsidP="00684D0F">
      <w:pPr>
        <w:overflowPunct/>
        <w:autoSpaceDE/>
        <w:autoSpaceDN/>
        <w:adjustRightInd/>
        <w:rPr>
          <w:color w:val="000000"/>
          <w:sz w:val="28"/>
          <w:szCs w:val="28"/>
        </w:rPr>
      </w:pPr>
      <w:r w:rsidRPr="00A951DE">
        <w:rPr>
          <w:color w:val="000000"/>
          <w:sz w:val="28"/>
          <w:szCs w:val="28"/>
        </w:rPr>
        <w:t>вакантних посад педагогічних працівників голова  конкурсної комісії:</w:t>
      </w:r>
    </w:p>
    <w:p w:rsidR="00684D0F" w:rsidRPr="00A951DE" w:rsidRDefault="00684D0F" w:rsidP="00684D0F">
      <w:pPr>
        <w:overflowPunct/>
        <w:autoSpaceDE/>
        <w:autoSpaceDN/>
        <w:adjustRightInd/>
        <w:ind w:firstLine="708"/>
        <w:rPr>
          <w:sz w:val="28"/>
          <w:szCs w:val="28"/>
        </w:rPr>
      </w:pPr>
      <w:r w:rsidRPr="00A951DE">
        <w:rPr>
          <w:color w:val="000000"/>
          <w:sz w:val="28"/>
          <w:szCs w:val="28"/>
        </w:rPr>
        <w:t>- видає</w:t>
      </w:r>
      <w:r w:rsidRPr="00A951DE">
        <w:rPr>
          <w:sz w:val="28"/>
          <w:szCs w:val="28"/>
        </w:rPr>
        <w:t xml:space="preserve">  наказ про проведення конкурсного відбору на заміщення вакантних посад педагогічних працівників;</w:t>
      </w:r>
    </w:p>
    <w:p w:rsidR="00684D0F" w:rsidRPr="00A951DE" w:rsidRDefault="00684D0F" w:rsidP="00684D0F">
      <w:pPr>
        <w:overflowPunct/>
        <w:autoSpaceDE/>
        <w:autoSpaceDN/>
        <w:adjustRightInd/>
        <w:ind w:firstLine="709"/>
        <w:jc w:val="both"/>
        <w:rPr>
          <w:sz w:val="28"/>
          <w:szCs w:val="28"/>
          <w:bdr w:val="none" w:sz="0" w:space="0" w:color="auto" w:frame="1"/>
        </w:rPr>
      </w:pPr>
      <w:r w:rsidRPr="00A951DE">
        <w:rPr>
          <w:sz w:val="28"/>
          <w:szCs w:val="28"/>
        </w:rPr>
        <w:t>- видає оголошення про проведення конкурсу.</w:t>
      </w:r>
      <w:r w:rsidRPr="00A951DE">
        <w:rPr>
          <w:sz w:val="28"/>
          <w:szCs w:val="28"/>
          <w:bdr w:val="none" w:sz="0" w:space="0" w:color="auto" w:frame="1"/>
        </w:rPr>
        <w:t xml:space="preserve"> В оголошенні про проведення конкурсного відбору зазначаються:</w:t>
      </w:r>
      <w:bookmarkStart w:id="2" w:name="n21"/>
      <w:bookmarkEnd w:id="2"/>
      <w:r w:rsidRPr="00A951DE">
        <w:rPr>
          <w:color w:val="000000"/>
          <w:sz w:val="28"/>
          <w:szCs w:val="28"/>
          <w:bdr w:val="none" w:sz="0" w:space="0" w:color="auto" w:frame="1"/>
        </w:rPr>
        <w:t>найменування і місцезнаходження навчального закладу;</w:t>
      </w:r>
      <w:bookmarkStart w:id="3" w:name="n22"/>
      <w:bookmarkEnd w:id="3"/>
      <w:r w:rsidRPr="00A951DE">
        <w:rPr>
          <w:color w:val="000000"/>
          <w:sz w:val="28"/>
          <w:szCs w:val="28"/>
          <w:bdr w:val="none" w:sz="0" w:space="0" w:color="auto" w:frame="1"/>
        </w:rPr>
        <w:t xml:space="preserve"> найменування посади та умови оплати праці;</w:t>
      </w:r>
      <w:bookmarkStart w:id="4" w:name="n23"/>
      <w:bookmarkEnd w:id="4"/>
      <w:r w:rsidRPr="00A951DE">
        <w:rPr>
          <w:color w:val="000000"/>
          <w:sz w:val="28"/>
          <w:szCs w:val="28"/>
          <w:bdr w:val="none" w:sz="0" w:space="0" w:color="auto" w:frame="1"/>
        </w:rPr>
        <w:t xml:space="preserve"> кваліфікаційні вимоги до претендентів на посаду;</w:t>
      </w:r>
      <w:bookmarkStart w:id="5" w:name="n24"/>
      <w:bookmarkEnd w:id="5"/>
      <w:r w:rsidRPr="00A951DE">
        <w:rPr>
          <w:color w:val="000000"/>
          <w:sz w:val="28"/>
          <w:szCs w:val="28"/>
          <w:bdr w:val="none" w:sz="0" w:space="0" w:color="auto" w:frame="1"/>
        </w:rPr>
        <w:t>перелік документів, які необхідно подати для участі в конкурсному відборі, термін їх подання;</w:t>
      </w:r>
      <w:bookmarkStart w:id="6" w:name="n25"/>
      <w:bookmarkEnd w:id="6"/>
      <w:r w:rsidRPr="00A951DE">
        <w:rPr>
          <w:color w:val="000000"/>
          <w:sz w:val="28"/>
          <w:szCs w:val="28"/>
          <w:bdr w:val="none" w:sz="0" w:space="0" w:color="auto" w:frame="1"/>
        </w:rPr>
        <w:t>дата, місце та етапи проведення конкурсного відбору;</w:t>
      </w:r>
      <w:bookmarkStart w:id="7" w:name="n26"/>
      <w:bookmarkEnd w:id="7"/>
      <w:r w:rsidRPr="00A951DE">
        <w:rPr>
          <w:color w:val="000000"/>
          <w:sz w:val="28"/>
          <w:szCs w:val="28"/>
          <w:bdr w:val="none" w:sz="0" w:space="0" w:color="auto" w:frame="1"/>
        </w:rPr>
        <w:t xml:space="preserve"> прізвище, ім’я, по батькові, номер телефону та адреса електронної пошти особи, яка надає додаткову інформацію про проведення конкурсного відбору.</w:t>
      </w:r>
      <w:r w:rsidRPr="00A951DE">
        <w:rPr>
          <w:sz w:val="28"/>
          <w:szCs w:val="28"/>
          <w:bdr w:val="none" w:sz="0" w:space="0" w:color="auto" w:frame="1"/>
        </w:rPr>
        <w:t xml:space="preserve">                 </w:t>
      </w:r>
      <w:r w:rsidRPr="00A951DE">
        <w:rPr>
          <w:sz w:val="28"/>
          <w:szCs w:val="28"/>
        </w:rPr>
        <w:t>В оголошенні може міститися інша додаткова інформація, що не суперечить чинному законодавству;</w:t>
      </w:r>
    </w:p>
    <w:p w:rsidR="00684D0F" w:rsidRPr="00A951DE" w:rsidRDefault="00684D0F" w:rsidP="00684D0F">
      <w:pPr>
        <w:overflowPunct/>
        <w:autoSpaceDE/>
        <w:autoSpaceDN/>
        <w:adjustRightInd/>
        <w:ind w:firstLine="708"/>
        <w:jc w:val="both"/>
        <w:rPr>
          <w:sz w:val="28"/>
          <w:szCs w:val="28"/>
        </w:rPr>
      </w:pPr>
      <w:r w:rsidRPr="00A951DE">
        <w:rPr>
          <w:sz w:val="28"/>
          <w:szCs w:val="28"/>
        </w:rPr>
        <w:t>- оприлюднює наказ та оголошення про проведення на офіційному веб-сайті закладу не пізніше ніж за  10 (десять) робочих днів до початку проведення конкурсного відбору;</w:t>
      </w:r>
    </w:p>
    <w:p w:rsidR="00684D0F" w:rsidRPr="00A951DE" w:rsidRDefault="00684D0F" w:rsidP="00684D0F">
      <w:pPr>
        <w:overflowPunct/>
        <w:autoSpaceDE/>
        <w:autoSpaceDN/>
        <w:adjustRightInd/>
        <w:spacing w:line="300" w:lineRule="atLeast"/>
        <w:ind w:firstLine="708"/>
        <w:jc w:val="both"/>
        <w:rPr>
          <w:rFonts w:ascii="Helvetica" w:hAnsi="Helvetica" w:cs="Helvetica"/>
          <w:sz w:val="28"/>
          <w:szCs w:val="28"/>
        </w:rPr>
      </w:pPr>
      <w:r w:rsidRPr="00A951DE">
        <w:rPr>
          <w:sz w:val="28"/>
          <w:szCs w:val="28"/>
        </w:rPr>
        <w:t xml:space="preserve">- приймає документи від претендентів, веде їх облік у журналі реєстрації;  </w:t>
      </w:r>
    </w:p>
    <w:p w:rsidR="00684D0F" w:rsidRPr="00A951DE" w:rsidRDefault="00684D0F" w:rsidP="00684D0F">
      <w:pPr>
        <w:shd w:val="clear" w:color="auto" w:fill="FFFFFF"/>
        <w:overflowPunct/>
        <w:autoSpaceDE/>
        <w:autoSpaceDN/>
        <w:adjustRightInd/>
        <w:ind w:firstLine="708"/>
        <w:jc w:val="both"/>
        <w:rPr>
          <w:sz w:val="28"/>
          <w:szCs w:val="28"/>
        </w:rPr>
      </w:pPr>
      <w:r w:rsidRPr="00A951DE">
        <w:rPr>
          <w:sz w:val="28"/>
          <w:szCs w:val="28"/>
        </w:rPr>
        <w:t>- перевіряє правильність поданих документів;</w:t>
      </w:r>
    </w:p>
    <w:p w:rsidR="00684D0F" w:rsidRPr="00A951DE" w:rsidRDefault="00684D0F" w:rsidP="00684D0F">
      <w:pPr>
        <w:shd w:val="clear" w:color="auto" w:fill="FFFFFF"/>
        <w:overflowPunct/>
        <w:autoSpaceDE/>
        <w:autoSpaceDN/>
        <w:adjustRightInd/>
        <w:ind w:firstLine="708"/>
        <w:jc w:val="both"/>
        <w:rPr>
          <w:sz w:val="28"/>
          <w:szCs w:val="28"/>
        </w:rPr>
      </w:pPr>
      <w:r w:rsidRPr="00A951DE">
        <w:rPr>
          <w:sz w:val="28"/>
          <w:szCs w:val="28"/>
        </w:rPr>
        <w:t>- передає документи претендентів  конкурсній комісії по закінченню строку їх прийому;</w:t>
      </w:r>
    </w:p>
    <w:p w:rsidR="00684D0F" w:rsidRPr="00A951DE" w:rsidRDefault="00684D0F" w:rsidP="00684D0F">
      <w:pPr>
        <w:shd w:val="clear" w:color="auto" w:fill="FFFFFF"/>
        <w:overflowPunct/>
        <w:autoSpaceDE/>
        <w:autoSpaceDN/>
        <w:adjustRightInd/>
        <w:ind w:firstLine="708"/>
        <w:jc w:val="both"/>
        <w:rPr>
          <w:sz w:val="28"/>
          <w:szCs w:val="28"/>
        </w:rPr>
      </w:pPr>
      <w:r w:rsidRPr="00A951DE">
        <w:rPr>
          <w:sz w:val="28"/>
          <w:szCs w:val="28"/>
        </w:rPr>
        <w:lastRenderedPageBreak/>
        <w:t>- забезпечує збереження поданих претендентами документів  протягом року.</w:t>
      </w:r>
    </w:p>
    <w:p w:rsidR="00684D0F" w:rsidRPr="00A951DE" w:rsidRDefault="00684D0F" w:rsidP="00684D0F">
      <w:pPr>
        <w:overflowPunct/>
        <w:autoSpaceDE/>
        <w:autoSpaceDN/>
        <w:adjustRightInd/>
        <w:ind w:right="-1" w:firstLine="708"/>
        <w:jc w:val="both"/>
        <w:rPr>
          <w:sz w:val="28"/>
          <w:szCs w:val="28"/>
        </w:rPr>
      </w:pPr>
      <w:r w:rsidRPr="00A951DE">
        <w:rPr>
          <w:sz w:val="28"/>
          <w:szCs w:val="28"/>
        </w:rPr>
        <w:t>3. Особи, які бажають взяти участь у конкурсі, подають такі документи:</w:t>
      </w:r>
    </w:p>
    <w:p w:rsidR="00684D0F" w:rsidRPr="00A951DE" w:rsidRDefault="00684D0F" w:rsidP="00684D0F">
      <w:pPr>
        <w:numPr>
          <w:ilvl w:val="0"/>
          <w:numId w:val="2"/>
        </w:numPr>
        <w:overflowPunct/>
        <w:autoSpaceDE/>
        <w:autoSpaceDN/>
        <w:adjustRightInd/>
        <w:ind w:right="-1" w:hanging="207"/>
        <w:jc w:val="both"/>
        <w:rPr>
          <w:sz w:val="28"/>
          <w:szCs w:val="28"/>
        </w:rPr>
      </w:pPr>
      <w:r w:rsidRPr="00A951DE">
        <w:rPr>
          <w:sz w:val="28"/>
          <w:szCs w:val="28"/>
        </w:rPr>
        <w:t>заяву про участь у конкурсі;</w:t>
      </w:r>
    </w:p>
    <w:p w:rsidR="00684D0F" w:rsidRPr="00A951DE" w:rsidRDefault="00684D0F" w:rsidP="00684D0F">
      <w:pPr>
        <w:numPr>
          <w:ilvl w:val="0"/>
          <w:numId w:val="2"/>
        </w:numPr>
        <w:overflowPunct/>
        <w:autoSpaceDE/>
        <w:autoSpaceDN/>
        <w:adjustRightInd/>
        <w:ind w:right="-1" w:hanging="207"/>
        <w:jc w:val="both"/>
        <w:rPr>
          <w:sz w:val="28"/>
          <w:szCs w:val="28"/>
        </w:rPr>
      </w:pPr>
      <w:r w:rsidRPr="00A951DE">
        <w:rPr>
          <w:sz w:val="28"/>
          <w:szCs w:val="28"/>
        </w:rPr>
        <w:t xml:space="preserve"> особовий листок з обліку кадрів;</w:t>
      </w:r>
    </w:p>
    <w:p w:rsidR="00684D0F" w:rsidRPr="00A951DE" w:rsidRDefault="00684D0F" w:rsidP="00684D0F">
      <w:pPr>
        <w:numPr>
          <w:ilvl w:val="0"/>
          <w:numId w:val="2"/>
        </w:numPr>
        <w:overflowPunct/>
        <w:autoSpaceDE/>
        <w:autoSpaceDN/>
        <w:adjustRightInd/>
        <w:ind w:right="-1" w:hanging="207"/>
        <w:jc w:val="both"/>
        <w:rPr>
          <w:sz w:val="28"/>
          <w:szCs w:val="28"/>
        </w:rPr>
      </w:pPr>
      <w:r w:rsidRPr="00A951DE">
        <w:rPr>
          <w:sz w:val="28"/>
          <w:szCs w:val="28"/>
        </w:rPr>
        <w:t xml:space="preserve"> автобіографію;</w:t>
      </w:r>
    </w:p>
    <w:p w:rsidR="00684D0F" w:rsidRPr="00A951DE" w:rsidRDefault="00684D0F" w:rsidP="00684D0F">
      <w:pPr>
        <w:numPr>
          <w:ilvl w:val="0"/>
          <w:numId w:val="2"/>
        </w:numPr>
        <w:overflowPunct/>
        <w:autoSpaceDE/>
        <w:autoSpaceDN/>
        <w:adjustRightInd/>
        <w:ind w:right="-1" w:hanging="207"/>
        <w:jc w:val="both"/>
        <w:rPr>
          <w:sz w:val="28"/>
          <w:szCs w:val="28"/>
        </w:rPr>
      </w:pPr>
      <w:r w:rsidRPr="00A951DE">
        <w:rPr>
          <w:sz w:val="28"/>
          <w:szCs w:val="28"/>
        </w:rPr>
        <w:t>копію диплома про освіту;</w:t>
      </w:r>
    </w:p>
    <w:p w:rsidR="00684D0F" w:rsidRPr="00A951DE" w:rsidRDefault="00684D0F" w:rsidP="00684D0F">
      <w:pPr>
        <w:numPr>
          <w:ilvl w:val="0"/>
          <w:numId w:val="2"/>
        </w:numPr>
        <w:overflowPunct/>
        <w:autoSpaceDE/>
        <w:autoSpaceDN/>
        <w:adjustRightInd/>
        <w:ind w:right="-1" w:hanging="207"/>
        <w:jc w:val="both"/>
        <w:rPr>
          <w:sz w:val="28"/>
          <w:szCs w:val="28"/>
        </w:rPr>
      </w:pPr>
      <w:r w:rsidRPr="00A951DE">
        <w:rPr>
          <w:sz w:val="28"/>
          <w:szCs w:val="28"/>
        </w:rPr>
        <w:t>копію паспорта;</w:t>
      </w:r>
    </w:p>
    <w:p w:rsidR="00684D0F" w:rsidRPr="00A951DE" w:rsidRDefault="00684D0F" w:rsidP="00684D0F">
      <w:pPr>
        <w:numPr>
          <w:ilvl w:val="0"/>
          <w:numId w:val="2"/>
        </w:numPr>
        <w:overflowPunct/>
        <w:autoSpaceDE/>
        <w:autoSpaceDN/>
        <w:adjustRightInd/>
        <w:ind w:right="-1" w:hanging="207"/>
        <w:jc w:val="both"/>
        <w:rPr>
          <w:sz w:val="28"/>
          <w:szCs w:val="28"/>
        </w:rPr>
      </w:pPr>
      <w:r w:rsidRPr="00A951DE">
        <w:rPr>
          <w:sz w:val="28"/>
          <w:szCs w:val="28"/>
        </w:rPr>
        <w:t>попередження про спеціальні обмеження;</w:t>
      </w:r>
    </w:p>
    <w:p w:rsidR="00684D0F" w:rsidRPr="00A951DE" w:rsidRDefault="00684D0F" w:rsidP="00684D0F">
      <w:pPr>
        <w:numPr>
          <w:ilvl w:val="0"/>
          <w:numId w:val="2"/>
        </w:numPr>
        <w:overflowPunct/>
        <w:autoSpaceDE/>
        <w:autoSpaceDN/>
        <w:adjustRightInd/>
        <w:ind w:right="-1" w:hanging="207"/>
        <w:jc w:val="both"/>
        <w:rPr>
          <w:sz w:val="28"/>
          <w:szCs w:val="28"/>
        </w:rPr>
      </w:pPr>
      <w:r w:rsidRPr="00A951DE">
        <w:rPr>
          <w:sz w:val="28"/>
          <w:szCs w:val="28"/>
        </w:rPr>
        <w:t>письмову згоду на обробку персональних даних;</w:t>
      </w:r>
    </w:p>
    <w:p w:rsidR="00684D0F" w:rsidRPr="00A951DE" w:rsidRDefault="00684D0F" w:rsidP="00684D0F">
      <w:pPr>
        <w:numPr>
          <w:ilvl w:val="0"/>
          <w:numId w:val="2"/>
        </w:numPr>
        <w:overflowPunct/>
        <w:autoSpaceDE/>
        <w:autoSpaceDN/>
        <w:adjustRightInd/>
        <w:ind w:right="-1" w:hanging="207"/>
        <w:jc w:val="both"/>
        <w:rPr>
          <w:sz w:val="28"/>
          <w:szCs w:val="28"/>
        </w:rPr>
      </w:pPr>
      <w:r w:rsidRPr="00A951DE">
        <w:rPr>
          <w:sz w:val="28"/>
          <w:szCs w:val="28"/>
        </w:rPr>
        <w:t>дві фотографії розміром 6Х4 см;</w:t>
      </w:r>
    </w:p>
    <w:p w:rsidR="00684D0F" w:rsidRPr="00A951DE" w:rsidRDefault="00684D0F" w:rsidP="00684D0F">
      <w:pPr>
        <w:numPr>
          <w:ilvl w:val="0"/>
          <w:numId w:val="2"/>
        </w:numPr>
        <w:overflowPunct/>
        <w:autoSpaceDE/>
        <w:autoSpaceDN/>
        <w:adjustRightInd/>
        <w:ind w:right="-1" w:hanging="207"/>
        <w:jc w:val="both"/>
        <w:rPr>
          <w:sz w:val="28"/>
          <w:szCs w:val="28"/>
        </w:rPr>
      </w:pPr>
      <w:r w:rsidRPr="00A951DE">
        <w:rPr>
          <w:sz w:val="28"/>
          <w:szCs w:val="28"/>
        </w:rPr>
        <w:t>копію трудової книжки;</w:t>
      </w:r>
    </w:p>
    <w:p w:rsidR="00684D0F" w:rsidRPr="00A951DE" w:rsidRDefault="00684D0F" w:rsidP="00684D0F">
      <w:pPr>
        <w:numPr>
          <w:ilvl w:val="0"/>
          <w:numId w:val="2"/>
        </w:numPr>
        <w:overflowPunct/>
        <w:autoSpaceDE/>
        <w:autoSpaceDN/>
        <w:adjustRightInd/>
        <w:ind w:right="-1" w:hanging="207"/>
        <w:jc w:val="both"/>
        <w:rPr>
          <w:sz w:val="28"/>
          <w:szCs w:val="28"/>
        </w:rPr>
      </w:pPr>
      <w:r w:rsidRPr="00A951DE">
        <w:rPr>
          <w:sz w:val="28"/>
          <w:szCs w:val="28"/>
        </w:rPr>
        <w:t>медичну довідку;</w:t>
      </w:r>
    </w:p>
    <w:p w:rsidR="00684D0F" w:rsidRPr="00A951DE" w:rsidRDefault="00684D0F" w:rsidP="00684D0F">
      <w:pPr>
        <w:numPr>
          <w:ilvl w:val="0"/>
          <w:numId w:val="2"/>
        </w:numPr>
        <w:overflowPunct/>
        <w:autoSpaceDE/>
        <w:autoSpaceDN/>
        <w:adjustRightInd/>
        <w:ind w:right="-1" w:hanging="207"/>
        <w:jc w:val="both"/>
        <w:rPr>
          <w:sz w:val="28"/>
          <w:szCs w:val="28"/>
        </w:rPr>
      </w:pPr>
      <w:r w:rsidRPr="00A951DE">
        <w:rPr>
          <w:color w:val="000000"/>
          <w:sz w:val="28"/>
          <w:szCs w:val="28"/>
        </w:rPr>
        <w:t>мотиваційний лист довільної форми;</w:t>
      </w:r>
    </w:p>
    <w:p w:rsidR="00684D0F" w:rsidRPr="00A951DE" w:rsidRDefault="00684D0F" w:rsidP="00684D0F">
      <w:pPr>
        <w:numPr>
          <w:ilvl w:val="0"/>
          <w:numId w:val="2"/>
        </w:numPr>
        <w:overflowPunct/>
        <w:autoSpaceDE/>
        <w:autoSpaceDN/>
        <w:adjustRightInd/>
        <w:ind w:right="-1" w:hanging="207"/>
        <w:jc w:val="both"/>
        <w:rPr>
          <w:sz w:val="28"/>
          <w:szCs w:val="28"/>
        </w:rPr>
      </w:pPr>
      <w:r w:rsidRPr="00A951DE">
        <w:rPr>
          <w:sz w:val="28"/>
          <w:szCs w:val="28"/>
        </w:rPr>
        <w:t xml:space="preserve">інші документи (за бажанням учасники можуть подавати додаткову </w:t>
      </w:r>
    </w:p>
    <w:p w:rsidR="00684D0F" w:rsidRPr="00A951DE" w:rsidRDefault="00684D0F" w:rsidP="00684D0F">
      <w:pPr>
        <w:overflowPunct/>
        <w:autoSpaceDE/>
        <w:autoSpaceDN/>
        <w:adjustRightInd/>
        <w:ind w:right="-1"/>
        <w:jc w:val="both"/>
        <w:rPr>
          <w:sz w:val="28"/>
          <w:szCs w:val="28"/>
        </w:rPr>
      </w:pPr>
      <w:r w:rsidRPr="00A951DE">
        <w:rPr>
          <w:sz w:val="28"/>
          <w:szCs w:val="28"/>
        </w:rPr>
        <w:t xml:space="preserve">інформацію стосовно своєї освіти, досвіду роботи, професійного рівня і репутації, розкривають  </w:t>
      </w:r>
      <w:r w:rsidRPr="00A951DE">
        <w:rPr>
          <w:color w:val="000000"/>
          <w:sz w:val="28"/>
          <w:szCs w:val="28"/>
        </w:rPr>
        <w:t xml:space="preserve">професійні чи моральні якості: </w:t>
      </w:r>
      <w:r w:rsidRPr="00A951DE">
        <w:rPr>
          <w:sz w:val="28"/>
          <w:szCs w:val="28"/>
        </w:rPr>
        <w:t>копії документів про підвищення кваліфікації, присвоєння наукового ступеня або вченого звання, характеристики, рекомендації, наукові публікації тощо).</w:t>
      </w:r>
    </w:p>
    <w:p w:rsidR="00684D0F" w:rsidRPr="00A951DE" w:rsidRDefault="00684D0F" w:rsidP="00684D0F">
      <w:pPr>
        <w:overflowPunct/>
        <w:autoSpaceDE/>
        <w:autoSpaceDN/>
        <w:adjustRightInd/>
        <w:ind w:left="927" w:right="-1"/>
        <w:jc w:val="both"/>
        <w:rPr>
          <w:sz w:val="28"/>
          <w:szCs w:val="28"/>
        </w:rPr>
      </w:pPr>
    </w:p>
    <w:p w:rsidR="00684D0F" w:rsidRPr="00A951DE" w:rsidRDefault="00684D0F" w:rsidP="00684D0F">
      <w:pPr>
        <w:overflowPunct/>
        <w:autoSpaceDE/>
        <w:autoSpaceDN/>
        <w:adjustRightInd/>
        <w:ind w:right="-1" w:firstLine="708"/>
        <w:jc w:val="both"/>
        <w:rPr>
          <w:sz w:val="28"/>
          <w:szCs w:val="28"/>
        </w:rPr>
      </w:pPr>
      <w:r w:rsidRPr="00A951DE">
        <w:rPr>
          <w:sz w:val="28"/>
          <w:szCs w:val="28"/>
        </w:rPr>
        <w:t>4. Документи від претендентів приймаються протягом 30 календарних днів з дня  оприлюднення оголошення про проведення конкурсу.</w:t>
      </w:r>
    </w:p>
    <w:p w:rsidR="00684D0F" w:rsidRPr="00A951DE" w:rsidRDefault="00684D0F" w:rsidP="00684D0F">
      <w:pPr>
        <w:overflowPunct/>
        <w:autoSpaceDE/>
        <w:autoSpaceDN/>
        <w:adjustRightInd/>
        <w:ind w:right="-1" w:firstLine="709"/>
        <w:jc w:val="both"/>
        <w:rPr>
          <w:sz w:val="28"/>
          <w:szCs w:val="28"/>
        </w:rPr>
      </w:pPr>
      <w:r w:rsidRPr="00A951DE">
        <w:rPr>
          <w:sz w:val="28"/>
          <w:szCs w:val="28"/>
        </w:rPr>
        <w:t>5.Претендент має право відкликати свою заяву та документи, повідомивши про це письмово голову конкурсної комісії.</w:t>
      </w:r>
    </w:p>
    <w:p w:rsidR="00684D0F" w:rsidRPr="00A951DE" w:rsidRDefault="00684D0F" w:rsidP="00684D0F">
      <w:pPr>
        <w:tabs>
          <w:tab w:val="left" w:pos="567"/>
        </w:tabs>
        <w:overflowPunct/>
        <w:autoSpaceDE/>
        <w:autoSpaceDN/>
        <w:adjustRightInd/>
        <w:ind w:firstLine="709"/>
        <w:jc w:val="both"/>
        <w:rPr>
          <w:color w:val="000000"/>
          <w:sz w:val="28"/>
          <w:szCs w:val="28"/>
        </w:rPr>
      </w:pPr>
      <w:r w:rsidRPr="00A951DE">
        <w:rPr>
          <w:sz w:val="28"/>
          <w:szCs w:val="28"/>
        </w:rPr>
        <w:t>6.</w:t>
      </w:r>
      <w:r w:rsidRPr="00A951DE">
        <w:rPr>
          <w:color w:val="000000"/>
          <w:sz w:val="28"/>
          <w:szCs w:val="28"/>
        </w:rPr>
        <w:t xml:space="preserve"> Конкурсний відбір проводиться в 3 етапи:</w:t>
      </w:r>
    </w:p>
    <w:p w:rsidR="00684D0F" w:rsidRPr="00A951DE" w:rsidRDefault="00684D0F" w:rsidP="00684D0F">
      <w:pPr>
        <w:tabs>
          <w:tab w:val="left" w:pos="567"/>
        </w:tabs>
        <w:overflowPunct/>
        <w:autoSpaceDE/>
        <w:autoSpaceDN/>
        <w:adjustRightInd/>
        <w:ind w:firstLine="709"/>
        <w:jc w:val="both"/>
        <w:rPr>
          <w:color w:val="000000"/>
          <w:sz w:val="28"/>
          <w:szCs w:val="28"/>
        </w:rPr>
      </w:pPr>
      <w:r w:rsidRPr="00A951DE">
        <w:rPr>
          <w:color w:val="000000"/>
          <w:sz w:val="28"/>
          <w:szCs w:val="28"/>
        </w:rPr>
        <w:t xml:space="preserve">І </w:t>
      </w:r>
      <w:proofErr w:type="spellStart"/>
      <w:r w:rsidRPr="00A951DE">
        <w:rPr>
          <w:color w:val="000000"/>
          <w:sz w:val="28"/>
          <w:szCs w:val="28"/>
        </w:rPr>
        <w:t>етап-</w:t>
      </w:r>
      <w:proofErr w:type="spellEnd"/>
      <w:r w:rsidRPr="00A951DE">
        <w:rPr>
          <w:color w:val="000000"/>
          <w:sz w:val="28"/>
          <w:szCs w:val="28"/>
        </w:rPr>
        <w:t xml:space="preserve">  </w:t>
      </w:r>
      <w:r w:rsidRPr="00A951DE">
        <w:rPr>
          <w:sz w:val="28"/>
          <w:szCs w:val="28"/>
        </w:rPr>
        <w:t xml:space="preserve">оприлюднення наказ та оголошення про проведення на офіційному веб-сайті закладу не пізніше ніж за </w:t>
      </w:r>
      <w:r w:rsidRPr="00A951DE">
        <w:rPr>
          <w:sz w:val="27"/>
          <w:szCs w:val="27"/>
        </w:rPr>
        <w:t xml:space="preserve"> </w:t>
      </w:r>
      <w:r w:rsidRPr="00A951DE">
        <w:rPr>
          <w:sz w:val="28"/>
          <w:szCs w:val="28"/>
        </w:rPr>
        <w:t>10 (десять) робочих днів до початку проведення конкурсного відбору;</w:t>
      </w:r>
      <w:r w:rsidRPr="00A951DE">
        <w:rPr>
          <w:color w:val="000000"/>
          <w:sz w:val="28"/>
          <w:szCs w:val="28"/>
        </w:rPr>
        <w:t xml:space="preserve"> (</w:t>
      </w:r>
    </w:p>
    <w:p w:rsidR="00684D0F" w:rsidRPr="00A951DE" w:rsidRDefault="00684D0F" w:rsidP="00684D0F">
      <w:pPr>
        <w:tabs>
          <w:tab w:val="left" w:pos="567"/>
        </w:tabs>
        <w:overflowPunct/>
        <w:autoSpaceDE/>
        <w:autoSpaceDN/>
        <w:adjustRightInd/>
        <w:ind w:firstLine="709"/>
        <w:jc w:val="both"/>
        <w:rPr>
          <w:color w:val="000000"/>
          <w:sz w:val="28"/>
          <w:szCs w:val="28"/>
        </w:rPr>
      </w:pPr>
      <w:r w:rsidRPr="00A951DE">
        <w:rPr>
          <w:color w:val="000000"/>
          <w:sz w:val="28"/>
          <w:szCs w:val="28"/>
        </w:rPr>
        <w:t>ІІ етап - вивчення конкурсною комісією поданих документів претендентів.</w:t>
      </w:r>
    </w:p>
    <w:p w:rsidR="00684D0F" w:rsidRPr="00A951DE" w:rsidRDefault="00684D0F" w:rsidP="00684D0F">
      <w:pPr>
        <w:tabs>
          <w:tab w:val="left" w:pos="567"/>
        </w:tabs>
        <w:overflowPunct/>
        <w:autoSpaceDE/>
        <w:autoSpaceDN/>
        <w:adjustRightInd/>
        <w:ind w:firstLine="709"/>
        <w:jc w:val="both"/>
        <w:rPr>
          <w:color w:val="000000"/>
          <w:sz w:val="28"/>
          <w:szCs w:val="28"/>
        </w:rPr>
      </w:pPr>
      <w:r w:rsidRPr="00A951DE">
        <w:rPr>
          <w:sz w:val="28"/>
          <w:szCs w:val="28"/>
        </w:rPr>
        <w:t>По завершенню строку прийому документи  надаються конкурсній комісії, яка приймає рішення щодо їх відповідності умовам конкурсу, допуску осіб до участі у конкурсі або ж обґрунтованої відмови,  про що претенденти  повідомляються   письмово.</w:t>
      </w:r>
    </w:p>
    <w:p w:rsidR="00684D0F" w:rsidRPr="00A951DE" w:rsidRDefault="00684D0F" w:rsidP="00684D0F">
      <w:pPr>
        <w:overflowPunct/>
        <w:autoSpaceDE/>
        <w:autoSpaceDN/>
        <w:adjustRightInd/>
        <w:ind w:right="-1" w:firstLine="708"/>
        <w:jc w:val="both"/>
        <w:rPr>
          <w:sz w:val="28"/>
          <w:szCs w:val="28"/>
        </w:rPr>
      </w:pPr>
      <w:r w:rsidRPr="00A951DE">
        <w:rPr>
          <w:sz w:val="28"/>
          <w:szCs w:val="28"/>
        </w:rPr>
        <w:t>Відповідне рішення оформлюється протоколом.</w:t>
      </w:r>
    </w:p>
    <w:p w:rsidR="00684D0F" w:rsidRPr="00A951DE" w:rsidRDefault="00684D0F" w:rsidP="00684D0F">
      <w:pPr>
        <w:tabs>
          <w:tab w:val="left" w:pos="567"/>
        </w:tabs>
        <w:overflowPunct/>
        <w:autoSpaceDE/>
        <w:autoSpaceDN/>
        <w:adjustRightInd/>
        <w:ind w:firstLine="709"/>
        <w:jc w:val="both"/>
        <w:rPr>
          <w:color w:val="000000"/>
          <w:sz w:val="28"/>
          <w:szCs w:val="28"/>
        </w:rPr>
      </w:pPr>
      <w:r w:rsidRPr="00A951DE">
        <w:rPr>
          <w:color w:val="000000"/>
          <w:sz w:val="28"/>
          <w:szCs w:val="28"/>
        </w:rPr>
        <w:t xml:space="preserve">ІІІ </w:t>
      </w:r>
      <w:proofErr w:type="spellStart"/>
      <w:r w:rsidRPr="00A951DE">
        <w:rPr>
          <w:color w:val="000000"/>
          <w:sz w:val="28"/>
          <w:szCs w:val="28"/>
        </w:rPr>
        <w:t>етап-</w:t>
      </w:r>
      <w:proofErr w:type="spellEnd"/>
      <w:r w:rsidRPr="00A951DE">
        <w:rPr>
          <w:color w:val="000000"/>
          <w:sz w:val="28"/>
          <w:szCs w:val="28"/>
        </w:rPr>
        <w:t xml:space="preserve"> </w:t>
      </w:r>
      <w:r w:rsidRPr="00A951DE">
        <w:rPr>
          <w:sz w:val="28"/>
          <w:szCs w:val="28"/>
        </w:rPr>
        <w:t xml:space="preserve">проведення усного конкурсу та відбір кандидатів., який здійснюється </w:t>
      </w:r>
      <w:r w:rsidRPr="00A951DE">
        <w:rPr>
          <w:color w:val="000000"/>
          <w:sz w:val="28"/>
          <w:szCs w:val="28"/>
        </w:rPr>
        <w:t xml:space="preserve"> не пізніше 5 робочих днів з моменту завершення прийому документів).</w:t>
      </w:r>
    </w:p>
    <w:p w:rsidR="00684D0F" w:rsidRPr="00A951DE" w:rsidRDefault="00684D0F" w:rsidP="00684D0F">
      <w:pPr>
        <w:overflowPunct/>
        <w:autoSpaceDE/>
        <w:autoSpaceDN/>
        <w:adjustRightInd/>
        <w:spacing w:before="100" w:beforeAutospacing="1" w:after="100" w:afterAutospacing="1" w:line="300" w:lineRule="atLeast"/>
        <w:jc w:val="center"/>
        <w:rPr>
          <w:rFonts w:ascii="Helvetica" w:hAnsi="Helvetica" w:cs="Helvetica"/>
          <w:sz w:val="28"/>
          <w:szCs w:val="28"/>
        </w:rPr>
      </w:pPr>
      <w:r w:rsidRPr="00A951DE">
        <w:rPr>
          <w:b/>
          <w:color w:val="000000"/>
          <w:sz w:val="28"/>
          <w:szCs w:val="28"/>
        </w:rPr>
        <w:t>І</w:t>
      </w:r>
      <w:r w:rsidRPr="00A951DE">
        <w:rPr>
          <w:b/>
          <w:color w:val="000000"/>
          <w:sz w:val="28"/>
          <w:szCs w:val="28"/>
          <w:lang w:val="en-US"/>
        </w:rPr>
        <w:t>V</w:t>
      </w:r>
      <w:r w:rsidRPr="00A951DE">
        <w:rPr>
          <w:color w:val="000000"/>
          <w:sz w:val="28"/>
          <w:szCs w:val="28"/>
          <w:lang w:val="ru-RU"/>
        </w:rPr>
        <w:t>.</w:t>
      </w:r>
      <w:r w:rsidRPr="00A951DE">
        <w:rPr>
          <w:color w:val="000000"/>
          <w:sz w:val="28"/>
          <w:szCs w:val="28"/>
        </w:rPr>
        <w:t xml:space="preserve"> </w:t>
      </w:r>
      <w:r w:rsidRPr="00A951DE">
        <w:rPr>
          <w:b/>
          <w:bCs/>
          <w:sz w:val="28"/>
          <w:szCs w:val="28"/>
        </w:rPr>
        <w:t>Проведення конкурсу та відбір кандидатів</w:t>
      </w:r>
    </w:p>
    <w:p w:rsidR="00684D0F" w:rsidRPr="00A951DE" w:rsidRDefault="00684D0F" w:rsidP="00684D0F">
      <w:pPr>
        <w:overflowPunct/>
        <w:autoSpaceDE/>
        <w:autoSpaceDN/>
        <w:adjustRightInd/>
        <w:spacing w:line="300" w:lineRule="atLeast"/>
        <w:ind w:firstLine="708"/>
        <w:jc w:val="both"/>
        <w:rPr>
          <w:rFonts w:ascii="Helvetica" w:hAnsi="Helvetica" w:cs="Helvetica"/>
          <w:sz w:val="28"/>
          <w:szCs w:val="28"/>
        </w:rPr>
      </w:pPr>
      <w:r w:rsidRPr="00A951DE">
        <w:rPr>
          <w:color w:val="000000"/>
          <w:sz w:val="28"/>
          <w:szCs w:val="28"/>
        </w:rPr>
        <w:t>1.</w:t>
      </w:r>
      <w:r w:rsidRPr="00A951DE">
        <w:rPr>
          <w:sz w:val="28"/>
          <w:szCs w:val="28"/>
        </w:rPr>
        <w:t>Відбір кандидатів проводиться за результатами розгляду поданих документів та усного конкурсу.</w:t>
      </w:r>
    </w:p>
    <w:p w:rsidR="00684D0F" w:rsidRPr="00A951DE" w:rsidRDefault="00684D0F" w:rsidP="00684D0F">
      <w:pPr>
        <w:overflowPunct/>
        <w:autoSpaceDE/>
        <w:autoSpaceDN/>
        <w:adjustRightInd/>
        <w:spacing w:line="300" w:lineRule="atLeast"/>
        <w:ind w:firstLine="708"/>
        <w:jc w:val="both"/>
        <w:rPr>
          <w:sz w:val="28"/>
          <w:szCs w:val="28"/>
        </w:rPr>
      </w:pPr>
      <w:r w:rsidRPr="00A951DE">
        <w:rPr>
          <w:sz w:val="28"/>
          <w:szCs w:val="28"/>
        </w:rPr>
        <w:t>2. Конкурс з кандидатами проводиться на засіданні комісії в усній формі.</w:t>
      </w:r>
    </w:p>
    <w:p w:rsidR="00684D0F" w:rsidRPr="00A951DE" w:rsidRDefault="00684D0F" w:rsidP="00684D0F">
      <w:pPr>
        <w:overflowPunct/>
        <w:autoSpaceDE/>
        <w:autoSpaceDN/>
        <w:adjustRightInd/>
        <w:spacing w:line="300" w:lineRule="atLeast"/>
        <w:ind w:firstLine="708"/>
        <w:jc w:val="both"/>
        <w:rPr>
          <w:rFonts w:ascii="Helvetica" w:hAnsi="Helvetica" w:cs="Helvetica"/>
          <w:sz w:val="28"/>
          <w:szCs w:val="28"/>
        </w:rPr>
      </w:pPr>
      <w:r w:rsidRPr="00A951DE">
        <w:rPr>
          <w:sz w:val="28"/>
          <w:szCs w:val="28"/>
        </w:rPr>
        <w:lastRenderedPageBreak/>
        <w:t>3. Засідання комісії вважається правомочним, якщо на ньому присутні не менше 2/3 її складу.</w:t>
      </w:r>
    </w:p>
    <w:p w:rsidR="00684D0F" w:rsidRPr="00A951DE" w:rsidRDefault="00684D0F" w:rsidP="00684D0F">
      <w:pPr>
        <w:overflowPunct/>
        <w:autoSpaceDE/>
        <w:autoSpaceDN/>
        <w:adjustRightInd/>
        <w:spacing w:line="300" w:lineRule="atLeast"/>
        <w:jc w:val="both"/>
        <w:rPr>
          <w:sz w:val="28"/>
          <w:szCs w:val="28"/>
        </w:rPr>
      </w:pPr>
      <w:r w:rsidRPr="00A951DE">
        <w:rPr>
          <w:sz w:val="28"/>
          <w:szCs w:val="28"/>
        </w:rPr>
        <w:t xml:space="preserve"> </w:t>
      </w:r>
      <w:r w:rsidRPr="00A951DE">
        <w:rPr>
          <w:sz w:val="28"/>
          <w:szCs w:val="28"/>
        </w:rPr>
        <w:tab/>
        <w:t>Рішення комісії приймається простою більшістю голосів присутніх на її засіданні членів комісії. У разі рівного розподілу голосів вирішальним є голос голови комісії.</w:t>
      </w:r>
    </w:p>
    <w:p w:rsidR="00684D0F" w:rsidRPr="00A951DE" w:rsidRDefault="00684D0F" w:rsidP="00684D0F">
      <w:pPr>
        <w:overflowPunct/>
        <w:autoSpaceDE/>
        <w:autoSpaceDN/>
        <w:adjustRightInd/>
        <w:spacing w:line="300" w:lineRule="atLeast"/>
        <w:ind w:firstLine="708"/>
        <w:jc w:val="both"/>
        <w:rPr>
          <w:sz w:val="28"/>
          <w:szCs w:val="28"/>
        </w:rPr>
      </w:pPr>
      <w:r w:rsidRPr="00A951DE">
        <w:rPr>
          <w:sz w:val="28"/>
          <w:szCs w:val="28"/>
        </w:rPr>
        <w:t>Засідання комісії оформлюється протоколом, який підписується всіма присутні</w:t>
      </w:r>
      <w:r>
        <w:rPr>
          <w:sz w:val="28"/>
          <w:szCs w:val="28"/>
        </w:rPr>
        <w:t>ми на засіданні членами комісії</w:t>
      </w:r>
      <w:r w:rsidRPr="00A951DE">
        <w:rPr>
          <w:sz w:val="28"/>
          <w:szCs w:val="28"/>
        </w:rPr>
        <w:t>. Протокол зберігається у голови комісії.</w:t>
      </w:r>
    </w:p>
    <w:p w:rsidR="00684D0F" w:rsidRPr="00A951DE" w:rsidRDefault="00684D0F" w:rsidP="00684D0F">
      <w:pPr>
        <w:overflowPunct/>
        <w:autoSpaceDE/>
        <w:autoSpaceDN/>
        <w:adjustRightInd/>
        <w:spacing w:line="300" w:lineRule="atLeast"/>
        <w:ind w:firstLine="708"/>
        <w:jc w:val="both"/>
        <w:rPr>
          <w:rFonts w:ascii="Helvetica" w:hAnsi="Helvetica" w:cs="Helvetica"/>
          <w:sz w:val="28"/>
          <w:szCs w:val="28"/>
        </w:rPr>
      </w:pPr>
      <w:r w:rsidRPr="00A951DE">
        <w:rPr>
          <w:sz w:val="28"/>
          <w:szCs w:val="28"/>
        </w:rPr>
        <w:t xml:space="preserve">На підставі розгляду поданих документів та усного конкурсу з кандидатами, комісія на своєму засіданні </w:t>
      </w:r>
      <w:r>
        <w:rPr>
          <w:sz w:val="28"/>
          <w:szCs w:val="28"/>
        </w:rPr>
        <w:t xml:space="preserve">приймає рішення щодо рекомендації </w:t>
      </w:r>
      <w:r w:rsidRPr="00A951DE">
        <w:rPr>
          <w:sz w:val="28"/>
          <w:szCs w:val="28"/>
        </w:rPr>
        <w:t xml:space="preserve"> </w:t>
      </w:r>
      <w:proofErr w:type="spellStart"/>
      <w:r>
        <w:rPr>
          <w:sz w:val="28"/>
          <w:szCs w:val="28"/>
        </w:rPr>
        <w:t>преденндентів</w:t>
      </w:r>
      <w:proofErr w:type="spellEnd"/>
      <w:r>
        <w:rPr>
          <w:sz w:val="28"/>
          <w:szCs w:val="28"/>
        </w:rPr>
        <w:t xml:space="preserve"> </w:t>
      </w:r>
      <w:r w:rsidRPr="00A951DE">
        <w:rPr>
          <w:sz w:val="28"/>
          <w:szCs w:val="28"/>
        </w:rPr>
        <w:t>для зайняття вакантних посад педагогічних працівників  закладу.</w:t>
      </w:r>
    </w:p>
    <w:p w:rsidR="00684D0F" w:rsidRPr="00A951DE" w:rsidRDefault="00684D0F" w:rsidP="00684D0F">
      <w:pPr>
        <w:shd w:val="clear" w:color="auto" w:fill="FFFFFF"/>
        <w:overflowPunct/>
        <w:autoSpaceDE/>
        <w:autoSpaceDN/>
        <w:adjustRightInd/>
        <w:ind w:firstLine="709"/>
        <w:jc w:val="both"/>
        <w:rPr>
          <w:color w:val="000000"/>
          <w:sz w:val="28"/>
          <w:szCs w:val="28"/>
        </w:rPr>
      </w:pPr>
      <w:r w:rsidRPr="00A951DE">
        <w:rPr>
          <w:sz w:val="28"/>
          <w:szCs w:val="28"/>
        </w:rPr>
        <w:t>4.</w:t>
      </w:r>
      <w:r w:rsidRPr="00A951DE">
        <w:rPr>
          <w:color w:val="000000"/>
          <w:sz w:val="28"/>
          <w:szCs w:val="28"/>
        </w:rPr>
        <w:t xml:space="preserve"> Підставою для визнання конкурсного відбору таким, що не відбувся, є рішення конкурсної </w:t>
      </w:r>
      <w:proofErr w:type="spellStart"/>
      <w:r w:rsidRPr="00A951DE">
        <w:rPr>
          <w:color w:val="000000"/>
          <w:sz w:val="28"/>
          <w:szCs w:val="28"/>
        </w:rPr>
        <w:t>комісії.Конкурсний</w:t>
      </w:r>
      <w:proofErr w:type="spellEnd"/>
      <w:r w:rsidRPr="00A951DE">
        <w:rPr>
          <w:color w:val="000000"/>
          <w:sz w:val="28"/>
          <w:szCs w:val="28"/>
        </w:rPr>
        <w:t xml:space="preserve"> відбір визнається таким, що не відб</w:t>
      </w:r>
      <w:r>
        <w:rPr>
          <w:color w:val="000000"/>
          <w:sz w:val="28"/>
          <w:szCs w:val="28"/>
        </w:rPr>
        <w:t>увся, якщо</w:t>
      </w:r>
      <w:r w:rsidRPr="00A951DE">
        <w:rPr>
          <w:color w:val="000000"/>
          <w:sz w:val="28"/>
          <w:szCs w:val="28"/>
        </w:rPr>
        <w:t>:</w:t>
      </w:r>
    </w:p>
    <w:p w:rsidR="00684D0F" w:rsidRPr="00A951DE" w:rsidRDefault="00684D0F" w:rsidP="00684D0F">
      <w:pPr>
        <w:shd w:val="clear" w:color="auto" w:fill="FFFFFF"/>
        <w:overflowPunct/>
        <w:autoSpaceDE/>
        <w:autoSpaceDN/>
        <w:adjustRightInd/>
        <w:ind w:firstLine="709"/>
        <w:jc w:val="both"/>
        <w:rPr>
          <w:color w:val="000000"/>
          <w:sz w:val="28"/>
          <w:szCs w:val="28"/>
        </w:rPr>
      </w:pPr>
      <w:r w:rsidRPr="00A951DE">
        <w:rPr>
          <w:color w:val="000000"/>
          <w:sz w:val="28"/>
          <w:szCs w:val="28"/>
        </w:rPr>
        <w:t>а) відсутні заяви про участь у конкурсному відборі;</w:t>
      </w:r>
    </w:p>
    <w:p w:rsidR="00684D0F" w:rsidRPr="00A951DE" w:rsidRDefault="00684D0F" w:rsidP="00684D0F">
      <w:pPr>
        <w:shd w:val="clear" w:color="auto" w:fill="FFFFFF"/>
        <w:overflowPunct/>
        <w:autoSpaceDE/>
        <w:autoSpaceDN/>
        <w:adjustRightInd/>
        <w:ind w:firstLine="709"/>
        <w:jc w:val="both"/>
        <w:rPr>
          <w:color w:val="000000"/>
          <w:sz w:val="28"/>
          <w:szCs w:val="28"/>
        </w:rPr>
      </w:pPr>
      <w:r w:rsidRPr="00A951DE">
        <w:rPr>
          <w:color w:val="000000"/>
          <w:sz w:val="28"/>
          <w:szCs w:val="28"/>
        </w:rPr>
        <w:t>б) жоден з претендентів не пройшов конкурсного відбору;</w:t>
      </w:r>
    </w:p>
    <w:p w:rsidR="00684D0F" w:rsidRPr="00A951DE" w:rsidRDefault="00684D0F" w:rsidP="00684D0F">
      <w:pPr>
        <w:shd w:val="clear" w:color="auto" w:fill="FFFFFF"/>
        <w:overflowPunct/>
        <w:autoSpaceDE/>
        <w:autoSpaceDN/>
        <w:adjustRightInd/>
        <w:ind w:firstLine="709"/>
        <w:jc w:val="both"/>
        <w:rPr>
          <w:color w:val="000000"/>
          <w:sz w:val="28"/>
          <w:szCs w:val="28"/>
        </w:rPr>
      </w:pPr>
      <w:r w:rsidRPr="00A951DE">
        <w:rPr>
          <w:color w:val="000000"/>
          <w:sz w:val="28"/>
          <w:szCs w:val="28"/>
        </w:rPr>
        <w:t>в) конкурсною комісією не визначено претендента;</w:t>
      </w:r>
    </w:p>
    <w:p w:rsidR="00684D0F" w:rsidRPr="00A951DE" w:rsidRDefault="00684D0F" w:rsidP="00684D0F">
      <w:pPr>
        <w:overflowPunct/>
        <w:autoSpaceDE/>
        <w:autoSpaceDN/>
        <w:adjustRightInd/>
        <w:spacing w:line="300" w:lineRule="atLeast"/>
        <w:ind w:firstLine="708"/>
        <w:jc w:val="both"/>
        <w:rPr>
          <w:rFonts w:asciiTheme="minorHAnsi" w:hAnsiTheme="minorHAnsi" w:cs="Helvetica"/>
          <w:sz w:val="28"/>
          <w:szCs w:val="28"/>
        </w:rPr>
      </w:pPr>
      <w:r w:rsidRPr="00A951DE">
        <w:rPr>
          <w:sz w:val="28"/>
          <w:szCs w:val="28"/>
        </w:rPr>
        <w:t>5.Якщо комісією не прийнято рішення щодо внесення рекомендацій для призначення на вакантну посаду жодного із кандидатів, то заклад повторно публікує оголошення про проведення конкурсу на офіційному сайті та видання відповідного наказу по закладу</w:t>
      </w:r>
    </w:p>
    <w:p w:rsidR="00684D0F" w:rsidRPr="00A951DE" w:rsidRDefault="00684D0F" w:rsidP="00684D0F">
      <w:pPr>
        <w:tabs>
          <w:tab w:val="left" w:pos="567"/>
        </w:tabs>
        <w:overflowPunct/>
        <w:autoSpaceDE/>
        <w:autoSpaceDN/>
        <w:adjustRightInd/>
        <w:ind w:firstLine="709"/>
        <w:jc w:val="both"/>
        <w:rPr>
          <w:sz w:val="28"/>
          <w:szCs w:val="28"/>
        </w:rPr>
      </w:pPr>
      <w:r w:rsidRPr="00A951DE">
        <w:rPr>
          <w:sz w:val="28"/>
          <w:szCs w:val="28"/>
        </w:rPr>
        <w:t>Повторний конкурсний відбір за процедурою та умовами встановленими цим Положенням.</w:t>
      </w:r>
    </w:p>
    <w:p w:rsidR="00684D0F" w:rsidRPr="00A951DE" w:rsidRDefault="00684D0F" w:rsidP="00684D0F">
      <w:pPr>
        <w:tabs>
          <w:tab w:val="left" w:pos="567"/>
        </w:tabs>
        <w:overflowPunct/>
        <w:autoSpaceDE/>
        <w:autoSpaceDN/>
        <w:adjustRightInd/>
        <w:jc w:val="both"/>
        <w:rPr>
          <w:color w:val="000000"/>
          <w:sz w:val="28"/>
          <w:szCs w:val="28"/>
        </w:rPr>
      </w:pPr>
    </w:p>
    <w:p w:rsidR="00684D0F" w:rsidRDefault="00684D0F" w:rsidP="00684D0F">
      <w:pPr>
        <w:tabs>
          <w:tab w:val="left" w:pos="567"/>
        </w:tabs>
        <w:overflowPunct/>
        <w:autoSpaceDE/>
        <w:autoSpaceDN/>
        <w:adjustRightInd/>
        <w:ind w:firstLine="709"/>
        <w:jc w:val="center"/>
        <w:rPr>
          <w:b/>
          <w:color w:val="000000"/>
          <w:sz w:val="28"/>
          <w:szCs w:val="28"/>
        </w:rPr>
      </w:pPr>
      <w:r w:rsidRPr="00A951DE">
        <w:rPr>
          <w:b/>
          <w:color w:val="000000"/>
          <w:sz w:val="28"/>
          <w:szCs w:val="28"/>
          <w:lang w:val="en-US"/>
        </w:rPr>
        <w:t>V</w:t>
      </w:r>
      <w:r w:rsidRPr="00A951DE">
        <w:rPr>
          <w:b/>
          <w:color w:val="000000"/>
          <w:sz w:val="28"/>
          <w:szCs w:val="28"/>
        </w:rPr>
        <w:t>. Встановлення результатів конкурсу</w:t>
      </w:r>
    </w:p>
    <w:p w:rsidR="00684D0F" w:rsidRPr="00A951DE" w:rsidRDefault="00684D0F" w:rsidP="00684D0F">
      <w:pPr>
        <w:tabs>
          <w:tab w:val="left" w:pos="567"/>
        </w:tabs>
        <w:overflowPunct/>
        <w:autoSpaceDE/>
        <w:autoSpaceDN/>
        <w:adjustRightInd/>
        <w:ind w:firstLine="709"/>
        <w:jc w:val="center"/>
        <w:rPr>
          <w:color w:val="000000"/>
          <w:sz w:val="28"/>
          <w:szCs w:val="28"/>
        </w:rPr>
      </w:pPr>
    </w:p>
    <w:p w:rsidR="00684D0F" w:rsidRPr="00A951DE" w:rsidRDefault="00684D0F" w:rsidP="00684D0F">
      <w:pPr>
        <w:tabs>
          <w:tab w:val="left" w:pos="567"/>
        </w:tabs>
        <w:overflowPunct/>
        <w:autoSpaceDE/>
        <w:autoSpaceDN/>
        <w:adjustRightInd/>
        <w:ind w:firstLine="709"/>
        <w:jc w:val="both"/>
        <w:rPr>
          <w:sz w:val="28"/>
          <w:szCs w:val="28"/>
        </w:rPr>
      </w:pPr>
      <w:r w:rsidRPr="00A951DE">
        <w:rPr>
          <w:sz w:val="28"/>
          <w:szCs w:val="28"/>
        </w:rPr>
        <w:t xml:space="preserve">Переможцем  стає учасник конкурсу, кандидатуру якого підтримала більшість від загального складу конкурсної комісії. </w:t>
      </w:r>
    </w:p>
    <w:p w:rsidR="00684D0F" w:rsidRPr="00A951DE" w:rsidRDefault="00684D0F" w:rsidP="00684D0F">
      <w:pPr>
        <w:shd w:val="clear" w:color="auto" w:fill="FFFFFF"/>
        <w:overflowPunct/>
        <w:autoSpaceDE/>
        <w:autoSpaceDN/>
        <w:adjustRightInd/>
        <w:ind w:firstLine="709"/>
        <w:jc w:val="both"/>
        <w:rPr>
          <w:color w:val="000000"/>
          <w:sz w:val="28"/>
          <w:szCs w:val="28"/>
        </w:rPr>
      </w:pPr>
      <w:r w:rsidRPr="00A951DE">
        <w:rPr>
          <w:color w:val="000000"/>
          <w:sz w:val="28"/>
          <w:szCs w:val="28"/>
        </w:rPr>
        <w:t>Призначення здійснюється за результатами конкурсного відбору, що проводиться відповідно до цього Положення, шляхом складання наказу про прийом на роботу.</w:t>
      </w:r>
    </w:p>
    <w:p w:rsidR="00684D0F" w:rsidRPr="00A951DE" w:rsidRDefault="00684D0F" w:rsidP="00684D0F">
      <w:pPr>
        <w:tabs>
          <w:tab w:val="left" w:pos="567"/>
        </w:tabs>
        <w:overflowPunct/>
        <w:autoSpaceDE/>
        <w:autoSpaceDN/>
        <w:adjustRightInd/>
        <w:ind w:firstLine="709"/>
        <w:jc w:val="both"/>
        <w:rPr>
          <w:sz w:val="28"/>
          <w:szCs w:val="28"/>
        </w:rPr>
      </w:pPr>
      <w:r w:rsidRPr="00A951DE">
        <w:rPr>
          <w:sz w:val="28"/>
          <w:szCs w:val="28"/>
        </w:rPr>
        <w:t>Кожен претендент, щодо кандидатури якого комісією не прийнято рішення щодо внесення рекомендацій для призначення на вакантну посаду, може надати до конкурсної комісії обґрунтовані заперечення щодо рішення не пізніше ніж через п’ять робочих днів з дати оприлюднення рішення комісії.</w:t>
      </w:r>
    </w:p>
    <w:p w:rsidR="00684D0F" w:rsidRDefault="00684D0F" w:rsidP="00684D0F">
      <w:pPr>
        <w:tabs>
          <w:tab w:val="left" w:pos="567"/>
        </w:tabs>
        <w:overflowPunct/>
        <w:autoSpaceDE/>
        <w:autoSpaceDN/>
        <w:adjustRightInd/>
        <w:ind w:firstLine="709"/>
        <w:jc w:val="both"/>
        <w:rPr>
          <w:b/>
          <w:color w:val="000000"/>
          <w:sz w:val="28"/>
          <w:szCs w:val="28"/>
        </w:rPr>
      </w:pPr>
      <w:r w:rsidRPr="00A951DE">
        <w:rPr>
          <w:color w:val="000000"/>
          <w:sz w:val="28"/>
          <w:szCs w:val="28"/>
        </w:rPr>
        <w:t xml:space="preserve">Результати конкурсного відбору оприлюднюються </w:t>
      </w:r>
      <w:r w:rsidRPr="00A951DE">
        <w:rPr>
          <w:sz w:val="28"/>
          <w:szCs w:val="28"/>
        </w:rPr>
        <w:t>на веб-сайті навчального закладу.</w:t>
      </w:r>
      <w:r>
        <w:rPr>
          <w:b/>
          <w:color w:val="000000"/>
          <w:sz w:val="28"/>
          <w:szCs w:val="28"/>
        </w:rPr>
        <w:t xml:space="preserve"> </w:t>
      </w:r>
    </w:p>
    <w:p w:rsidR="00684D0F" w:rsidRDefault="00684D0F" w:rsidP="00684D0F">
      <w:pPr>
        <w:tabs>
          <w:tab w:val="left" w:pos="567"/>
        </w:tabs>
        <w:overflowPunct/>
        <w:autoSpaceDE/>
        <w:autoSpaceDN/>
        <w:adjustRightInd/>
        <w:ind w:firstLine="709"/>
        <w:jc w:val="both"/>
        <w:rPr>
          <w:b/>
          <w:color w:val="000000"/>
          <w:sz w:val="28"/>
          <w:szCs w:val="28"/>
        </w:rPr>
      </w:pPr>
    </w:p>
    <w:p w:rsidR="00684D0F" w:rsidRPr="00F40478" w:rsidRDefault="00684D0F" w:rsidP="00684D0F">
      <w:pPr>
        <w:tabs>
          <w:tab w:val="left" w:pos="567"/>
        </w:tabs>
        <w:overflowPunct/>
        <w:autoSpaceDE/>
        <w:autoSpaceDN/>
        <w:adjustRightInd/>
        <w:ind w:firstLine="709"/>
        <w:jc w:val="both"/>
        <w:rPr>
          <w:sz w:val="28"/>
          <w:szCs w:val="28"/>
        </w:rPr>
      </w:pPr>
    </w:p>
    <w:p w:rsidR="00684D0F" w:rsidRPr="0056070F" w:rsidRDefault="00684D0F" w:rsidP="00684D0F">
      <w:pPr>
        <w:rPr>
          <w:color w:val="000000"/>
          <w:sz w:val="28"/>
          <w:szCs w:val="28"/>
        </w:rPr>
      </w:pPr>
      <w:r w:rsidRPr="0056070F">
        <w:rPr>
          <w:color w:val="000000"/>
          <w:sz w:val="28"/>
          <w:szCs w:val="28"/>
        </w:rPr>
        <w:t>Директор                     Центру</w:t>
      </w:r>
    </w:p>
    <w:p w:rsidR="00684D0F" w:rsidRDefault="00684D0F" w:rsidP="00684D0F">
      <w:pPr>
        <w:pStyle w:val="Default"/>
        <w:ind w:right="-2164"/>
        <w:rPr>
          <w:sz w:val="28"/>
          <w:szCs w:val="28"/>
          <w:lang w:val="uk-UA"/>
        </w:rPr>
      </w:pPr>
      <w:proofErr w:type="spellStart"/>
      <w:r w:rsidRPr="0056070F">
        <w:rPr>
          <w:sz w:val="28"/>
          <w:szCs w:val="28"/>
        </w:rPr>
        <w:t>науково</w:t>
      </w:r>
      <w:proofErr w:type="spellEnd"/>
      <w:r w:rsidRPr="0056070F">
        <w:rPr>
          <w:sz w:val="28"/>
          <w:szCs w:val="28"/>
        </w:rPr>
        <w:t xml:space="preserve"> - </w:t>
      </w:r>
      <w:proofErr w:type="spellStart"/>
      <w:proofErr w:type="gramStart"/>
      <w:r w:rsidRPr="0056070F">
        <w:rPr>
          <w:sz w:val="28"/>
          <w:szCs w:val="28"/>
        </w:rPr>
        <w:t>техн</w:t>
      </w:r>
      <w:proofErr w:type="gramEnd"/>
      <w:r w:rsidRPr="0056070F">
        <w:rPr>
          <w:sz w:val="28"/>
          <w:szCs w:val="28"/>
        </w:rPr>
        <w:t>ічної</w:t>
      </w:r>
      <w:proofErr w:type="spellEnd"/>
      <w:r w:rsidRPr="0056070F">
        <w:rPr>
          <w:sz w:val="28"/>
          <w:szCs w:val="28"/>
        </w:rPr>
        <w:t xml:space="preserve"> </w:t>
      </w:r>
      <w:proofErr w:type="spellStart"/>
      <w:r w:rsidRPr="0056070F">
        <w:rPr>
          <w:sz w:val="28"/>
          <w:szCs w:val="28"/>
        </w:rPr>
        <w:t>творчості</w:t>
      </w:r>
      <w:proofErr w:type="spellEnd"/>
      <w:r w:rsidRPr="0056070F">
        <w:rPr>
          <w:sz w:val="28"/>
          <w:szCs w:val="28"/>
        </w:rPr>
        <w:t xml:space="preserve">     </w:t>
      </w:r>
      <w:r>
        <w:rPr>
          <w:sz w:val="28"/>
          <w:szCs w:val="28"/>
        </w:rPr>
        <w:t xml:space="preserve">                           </w:t>
      </w:r>
      <w:r w:rsidRPr="0056070F">
        <w:rPr>
          <w:sz w:val="28"/>
          <w:szCs w:val="28"/>
          <w:lang w:val="uk-UA"/>
        </w:rPr>
        <w:t xml:space="preserve">   </w:t>
      </w:r>
      <w:r>
        <w:rPr>
          <w:sz w:val="28"/>
          <w:szCs w:val="28"/>
          <w:lang w:val="uk-UA"/>
        </w:rPr>
        <w:t xml:space="preserve">             </w:t>
      </w:r>
      <w:r w:rsidRPr="0056070F">
        <w:rPr>
          <w:sz w:val="28"/>
          <w:szCs w:val="28"/>
          <w:lang w:val="uk-UA"/>
        </w:rPr>
        <w:t xml:space="preserve"> </w:t>
      </w:r>
      <w:r>
        <w:rPr>
          <w:sz w:val="28"/>
          <w:szCs w:val="28"/>
          <w:lang w:val="uk-UA"/>
        </w:rPr>
        <w:t>М.О.</w:t>
      </w:r>
      <w:r w:rsidRPr="0056070F">
        <w:rPr>
          <w:sz w:val="28"/>
          <w:szCs w:val="28"/>
        </w:rPr>
        <w:t xml:space="preserve">Морозова </w:t>
      </w:r>
    </w:p>
    <w:p w:rsidR="00684D0F" w:rsidRDefault="00684D0F" w:rsidP="00684D0F">
      <w:pPr>
        <w:pStyle w:val="Default"/>
        <w:ind w:right="-2164"/>
        <w:rPr>
          <w:sz w:val="28"/>
          <w:szCs w:val="28"/>
          <w:lang w:val="uk-UA"/>
        </w:rPr>
      </w:pPr>
    </w:p>
    <w:p w:rsidR="00684D0F" w:rsidRDefault="00684D0F" w:rsidP="00684D0F">
      <w:pPr>
        <w:rPr>
          <w:rFonts w:eastAsia="Calibri"/>
          <w:color w:val="FF0000"/>
          <w:sz w:val="28"/>
          <w:szCs w:val="28"/>
          <w:lang w:eastAsia="en-US"/>
        </w:rPr>
      </w:pPr>
    </w:p>
    <w:p w:rsidR="001F4BC3" w:rsidRDefault="001F4BC3">
      <w:bookmarkStart w:id="8" w:name="_GoBack"/>
      <w:bookmarkEnd w:id="8"/>
    </w:p>
    <w:sectPr w:rsidR="001F4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F70"/>
    <w:multiLevelType w:val="multilevel"/>
    <w:tmpl w:val="F2ECEF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C46505E"/>
    <w:multiLevelType w:val="hybridMultilevel"/>
    <w:tmpl w:val="9E8CD0DE"/>
    <w:lvl w:ilvl="0" w:tplc="8C38D3C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92"/>
    <w:rsid w:val="001F4BC3"/>
    <w:rsid w:val="005E3992"/>
    <w:rsid w:val="00684D0F"/>
    <w:rsid w:val="00716FB2"/>
    <w:rsid w:val="0082792C"/>
    <w:rsid w:val="00A40CD5"/>
    <w:rsid w:val="00A50341"/>
    <w:rsid w:val="00BF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0F"/>
    <w:pPr>
      <w:overflowPunct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D0F"/>
    <w:pPr>
      <w:ind w:left="720"/>
      <w:contextualSpacing/>
    </w:pPr>
  </w:style>
  <w:style w:type="paragraph" w:customStyle="1" w:styleId="Default">
    <w:name w:val="Default"/>
    <w:rsid w:val="00684D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0F"/>
    <w:pPr>
      <w:overflowPunct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D0F"/>
    <w:pPr>
      <w:ind w:left="720"/>
      <w:contextualSpacing/>
    </w:pPr>
  </w:style>
  <w:style w:type="paragraph" w:customStyle="1" w:styleId="Default">
    <w:name w:val="Default"/>
    <w:rsid w:val="00684D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ЦНТТ</dc:creator>
  <cp:keywords/>
  <dc:description/>
  <cp:lastModifiedBy>ЦНТТ</cp:lastModifiedBy>
  <cp:revision>2</cp:revision>
  <dcterms:created xsi:type="dcterms:W3CDTF">2018-02-02T09:27:00Z</dcterms:created>
  <dcterms:modified xsi:type="dcterms:W3CDTF">2018-02-02T09:31:00Z</dcterms:modified>
</cp:coreProperties>
</file>